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7ED" w:rsidRPr="003A10D6" w:rsidRDefault="008919E8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77ED">
        <w:rPr>
          <w:rFonts w:ascii="Arial Black" w:hAnsi="Arial Black"/>
          <w:b/>
          <w:sz w:val="32"/>
          <w:szCs w:val="32"/>
        </w:rPr>
        <w:tab/>
        <w:t>Obecní úřad Dřevěnice</w:t>
      </w:r>
    </w:p>
    <w:p w:rsidR="000877ED" w:rsidRPr="003A10D6" w:rsidRDefault="000877ED" w:rsidP="00AB040E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0877ED" w:rsidRDefault="000877ED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proofErr w:type="spellStart"/>
      <w:r>
        <w:rPr>
          <w:rFonts w:ascii="Arial" w:hAnsi="Arial" w:cs="Arial"/>
          <w:i w:val="0"/>
          <w:color w:val="auto"/>
          <w:sz w:val="20"/>
          <w:szCs w:val="20"/>
        </w:rPr>
        <w:t>Vyřizuje:Lukavcová</w:t>
      </w:r>
      <w:proofErr w:type="spellEnd"/>
      <w:r>
        <w:rPr>
          <w:rFonts w:ascii="Arial" w:hAnsi="Arial" w:cs="Arial"/>
          <w:i w:val="0"/>
          <w:color w:val="auto"/>
          <w:sz w:val="20"/>
          <w:szCs w:val="20"/>
        </w:rPr>
        <w:t xml:space="preserve"> Ludmila</w:t>
      </w:r>
    </w:p>
    <w:p w:rsidR="000877ED" w:rsidRPr="008D05B5" w:rsidRDefault="000877ED" w:rsidP="00AB040E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 w:rsidRPr="008D05B5">
        <w:rPr>
          <w:rFonts w:ascii="Calibri" w:hAnsi="Calibri" w:cs="Arial"/>
          <w:i w:val="0"/>
          <w:color w:val="auto"/>
          <w:sz w:val="20"/>
          <w:szCs w:val="20"/>
        </w:rPr>
        <w:t>Datum:</w:t>
      </w:r>
      <w:proofErr w:type="gramStart"/>
      <w:r w:rsidR="00861851">
        <w:rPr>
          <w:rFonts w:ascii="Calibri" w:hAnsi="Calibri" w:cs="Arial"/>
          <w:i w:val="0"/>
          <w:color w:val="auto"/>
          <w:sz w:val="20"/>
          <w:szCs w:val="20"/>
        </w:rPr>
        <w:t>1</w:t>
      </w:r>
      <w:r w:rsidR="00C97863">
        <w:rPr>
          <w:rFonts w:ascii="Calibri" w:hAnsi="Calibri" w:cs="Arial"/>
          <w:i w:val="0"/>
          <w:color w:val="auto"/>
          <w:sz w:val="20"/>
          <w:szCs w:val="20"/>
        </w:rPr>
        <w:t>7</w:t>
      </w:r>
      <w:r w:rsidR="00861851">
        <w:rPr>
          <w:rFonts w:ascii="Calibri" w:hAnsi="Calibri" w:cs="Arial"/>
          <w:i w:val="0"/>
          <w:color w:val="auto"/>
          <w:sz w:val="20"/>
          <w:szCs w:val="20"/>
        </w:rPr>
        <w:t>.11</w:t>
      </w:r>
      <w:r w:rsidR="00781C7A">
        <w:rPr>
          <w:rFonts w:ascii="Calibri" w:hAnsi="Calibri" w:cs="Arial"/>
          <w:i w:val="0"/>
          <w:color w:val="auto"/>
          <w:sz w:val="20"/>
          <w:szCs w:val="20"/>
        </w:rPr>
        <w:t>.2014</w:t>
      </w:r>
      <w:proofErr w:type="gramEnd"/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Naše </w:t>
      </w:r>
      <w:proofErr w:type="gramStart"/>
      <w:r w:rsidRPr="005D0048">
        <w:rPr>
          <w:rFonts w:ascii="Arial" w:hAnsi="Arial" w:cs="Arial"/>
          <w:i w:val="0"/>
          <w:color w:val="auto"/>
          <w:sz w:val="20"/>
          <w:szCs w:val="20"/>
        </w:rPr>
        <w:t>č.j.</w:t>
      </w:r>
      <w:proofErr w:type="gramEnd"/>
      <w:r w:rsidRPr="005D0048">
        <w:rPr>
          <w:rFonts w:ascii="Arial" w:hAnsi="Arial" w:cs="Arial"/>
          <w:i w:val="0"/>
          <w:color w:val="auto"/>
          <w:sz w:val="20"/>
          <w:szCs w:val="20"/>
        </w:rPr>
        <w:t>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C97863">
        <w:rPr>
          <w:rFonts w:ascii="Arial" w:hAnsi="Arial" w:cs="Arial"/>
          <w:i w:val="0"/>
          <w:color w:val="auto"/>
          <w:sz w:val="20"/>
          <w:szCs w:val="20"/>
        </w:rPr>
        <w:t>78</w:t>
      </w:r>
      <w:r>
        <w:rPr>
          <w:rFonts w:ascii="Arial" w:hAnsi="Arial" w:cs="Arial"/>
          <w:i w:val="0"/>
          <w:color w:val="auto"/>
          <w:sz w:val="20"/>
          <w:szCs w:val="20"/>
        </w:rPr>
        <w:t>/201</w:t>
      </w:r>
      <w:r w:rsidR="00781C7A">
        <w:rPr>
          <w:rFonts w:ascii="Arial" w:hAnsi="Arial" w:cs="Arial"/>
          <w:i w:val="0"/>
          <w:color w:val="auto"/>
          <w:sz w:val="20"/>
          <w:szCs w:val="20"/>
        </w:rPr>
        <w:t>4</w:t>
      </w:r>
      <w:r>
        <w:rPr>
          <w:rFonts w:ascii="Arial" w:hAnsi="Arial" w:cs="Arial"/>
          <w:i w:val="0"/>
          <w:color w:val="auto"/>
          <w:sz w:val="20"/>
          <w:szCs w:val="20"/>
        </w:rPr>
        <w:t>/Luk</w:t>
      </w:r>
    </w:p>
    <w:p w:rsidR="000877ED" w:rsidRPr="0037189F" w:rsidRDefault="000877ED" w:rsidP="00AB040E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1 395 386 Mgr. Vrabec</w:t>
      </w:r>
      <w:r w:rsidRPr="0037189F">
        <w:rPr>
          <w:rFonts w:ascii="Arial" w:hAnsi="Arial" w:cs="Arial"/>
          <w:b/>
          <w:sz w:val="20"/>
          <w:szCs w:val="20"/>
        </w:rPr>
        <w:t xml:space="preserve">, 736 279 726 </w:t>
      </w:r>
      <w:proofErr w:type="spellStart"/>
      <w:r w:rsidRPr="0037189F"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0877ED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846CFB">
          <w:rPr>
            <w:rStyle w:val="Hypertextovodkaz"/>
            <w:rFonts w:ascii="Arial" w:hAnsi="Arial" w:cs="Arial"/>
            <w:sz w:val="20"/>
            <w:szCs w:val="20"/>
          </w:rPr>
          <w:t>www.drevenice.org</w:t>
        </w:r>
      </w:hyperlink>
    </w:p>
    <w:p w:rsidR="000877ED" w:rsidRPr="00264211" w:rsidRDefault="000877ED" w:rsidP="00AB040E">
      <w:pPr>
        <w:rPr>
          <w:sz w:val="28"/>
          <w:szCs w:val="28"/>
        </w:rPr>
      </w:pPr>
    </w:p>
    <w:p w:rsidR="00D03416" w:rsidRDefault="00C97863" w:rsidP="00591117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Reik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Pavel, Pod Lipami 906, 506 01 Jičín</w:t>
      </w:r>
    </w:p>
    <w:p w:rsidR="00667824" w:rsidRPr="008D05B5" w:rsidRDefault="00667824" w:rsidP="00591117">
      <w:pPr>
        <w:rPr>
          <w:rFonts w:ascii="Arial" w:hAnsi="Arial" w:cs="Arial"/>
          <w:b/>
          <w:sz w:val="22"/>
          <w:szCs w:val="22"/>
        </w:rPr>
      </w:pPr>
    </w:p>
    <w:p w:rsidR="000877ED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R O Z H O D N U T Í</w:t>
      </w:r>
    </w:p>
    <w:p w:rsidR="000877ED" w:rsidRPr="007F1AD7" w:rsidRDefault="000877ED" w:rsidP="00AB040E">
      <w:pPr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7F1AD7">
      <w:pPr>
        <w:jc w:val="both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Obecní úřad Dřevěnice,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jež byl určen zákonem č.114/92., o ochraně přírody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 xml:space="preserve">a krajiny § 75 orgánem ochrany přírody a jemuž byla svěřena pravomoc povolování kácení dřevin podle z.č. 114/92 Sb.,§76,odst.1,písm.b, se rozhodl ve věci  žádosti o povolení ke kácení stromů </w:t>
      </w:r>
      <w:proofErr w:type="gramStart"/>
      <w:r w:rsidRPr="007F1AD7">
        <w:rPr>
          <w:rFonts w:ascii="Arial" w:hAnsi="Arial" w:cs="Arial"/>
          <w:sz w:val="22"/>
          <w:szCs w:val="22"/>
        </w:rPr>
        <w:t>takto :</w:t>
      </w:r>
      <w:proofErr w:type="gramEnd"/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s o u h l a s í</w:t>
      </w:r>
    </w:p>
    <w:p w:rsidR="000877ED" w:rsidRPr="007F1AD7" w:rsidRDefault="000877ED" w:rsidP="00AB040E">
      <w:pPr>
        <w:rPr>
          <w:rFonts w:ascii="Arial" w:hAnsi="Arial" w:cs="Arial"/>
          <w:sz w:val="22"/>
          <w:szCs w:val="22"/>
        </w:rPr>
      </w:pPr>
    </w:p>
    <w:p w:rsidR="00C97863" w:rsidRPr="00C97863" w:rsidRDefault="00861851" w:rsidP="00861851">
      <w:pPr>
        <w:jc w:val="both"/>
        <w:rPr>
          <w:rFonts w:ascii="Arial" w:hAnsi="Arial" w:cs="Arial"/>
          <w:b/>
          <w:sz w:val="22"/>
          <w:szCs w:val="22"/>
        </w:rPr>
      </w:pPr>
      <w:r w:rsidRPr="00C97863">
        <w:rPr>
          <w:rFonts w:ascii="Arial" w:hAnsi="Arial" w:cs="Arial"/>
          <w:b/>
          <w:sz w:val="22"/>
          <w:szCs w:val="22"/>
        </w:rPr>
        <w:t>s</w:t>
      </w:r>
      <w:r w:rsidR="00C97863" w:rsidRPr="00C97863">
        <w:rPr>
          <w:rFonts w:ascii="Arial" w:hAnsi="Arial" w:cs="Arial"/>
          <w:b/>
          <w:sz w:val="22"/>
          <w:szCs w:val="22"/>
        </w:rPr>
        <w:t> pokácením 12 ks smrků na pozemku KN 108/2</w:t>
      </w:r>
      <w:r w:rsidR="00C97863">
        <w:rPr>
          <w:rFonts w:ascii="Arial" w:hAnsi="Arial" w:cs="Arial"/>
          <w:b/>
          <w:sz w:val="22"/>
          <w:szCs w:val="22"/>
        </w:rPr>
        <w:t>,</w:t>
      </w:r>
      <w:r w:rsidR="00DC193D">
        <w:rPr>
          <w:rFonts w:ascii="Arial" w:hAnsi="Arial" w:cs="Arial"/>
          <w:b/>
          <w:sz w:val="22"/>
          <w:szCs w:val="22"/>
        </w:rPr>
        <w:t xml:space="preserve"> kultura TTP,</w:t>
      </w:r>
      <w:r w:rsidR="00C97863">
        <w:rPr>
          <w:rFonts w:ascii="Arial" w:hAnsi="Arial" w:cs="Arial"/>
          <w:b/>
          <w:sz w:val="22"/>
          <w:szCs w:val="22"/>
        </w:rPr>
        <w:t xml:space="preserve"> který je</w:t>
      </w:r>
      <w:r w:rsidR="00C97863" w:rsidRPr="00C97863">
        <w:rPr>
          <w:rFonts w:ascii="Arial" w:hAnsi="Arial" w:cs="Arial"/>
          <w:b/>
          <w:sz w:val="22"/>
          <w:szCs w:val="22"/>
        </w:rPr>
        <w:t xml:space="preserve"> ve vlastnictví pana </w:t>
      </w:r>
      <w:proofErr w:type="spellStart"/>
      <w:r w:rsidR="00C97863" w:rsidRPr="00C97863">
        <w:rPr>
          <w:rFonts w:ascii="Arial" w:hAnsi="Arial" w:cs="Arial"/>
          <w:b/>
          <w:sz w:val="22"/>
          <w:szCs w:val="22"/>
        </w:rPr>
        <w:t>Reika</w:t>
      </w:r>
      <w:proofErr w:type="spellEnd"/>
      <w:r w:rsidR="00C97863" w:rsidRPr="00C97863">
        <w:rPr>
          <w:rFonts w:ascii="Arial" w:hAnsi="Arial" w:cs="Arial"/>
          <w:b/>
          <w:sz w:val="22"/>
          <w:szCs w:val="22"/>
        </w:rPr>
        <w:t xml:space="preserve"> v katastrálním území Dřevěnice. Z těchto 12 ks smrků je:</w:t>
      </w:r>
    </w:p>
    <w:p w:rsidR="00C97863" w:rsidRPr="00C97863" w:rsidRDefault="00C97863" w:rsidP="00C9786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C97863">
        <w:rPr>
          <w:rFonts w:ascii="Arial" w:hAnsi="Arial" w:cs="Arial"/>
          <w:b/>
          <w:sz w:val="22"/>
          <w:szCs w:val="22"/>
        </w:rPr>
        <w:t>1 strom</w:t>
      </w:r>
      <w:r w:rsidR="00861851" w:rsidRPr="00C97863">
        <w:rPr>
          <w:rFonts w:ascii="Arial" w:hAnsi="Arial" w:cs="Arial"/>
          <w:b/>
          <w:sz w:val="22"/>
          <w:szCs w:val="22"/>
        </w:rPr>
        <w:t xml:space="preserve"> s obvodem kmene ve výšce 130 cm</w:t>
      </w:r>
      <w:r w:rsidRPr="00C97863">
        <w:rPr>
          <w:rFonts w:ascii="Arial" w:hAnsi="Arial" w:cs="Arial"/>
          <w:b/>
          <w:sz w:val="22"/>
          <w:szCs w:val="22"/>
        </w:rPr>
        <w:t xml:space="preserve">  - 170 cm</w:t>
      </w:r>
    </w:p>
    <w:p w:rsidR="00C97863" w:rsidRPr="00C97863" w:rsidRDefault="00C97863" w:rsidP="00C9786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C97863">
        <w:rPr>
          <w:rFonts w:ascii="Arial" w:hAnsi="Arial" w:cs="Arial"/>
          <w:b/>
          <w:sz w:val="22"/>
          <w:szCs w:val="22"/>
        </w:rPr>
        <w:t>2 stromy s obvodem kmene ve výšce 130 cm -  120 cm</w:t>
      </w:r>
    </w:p>
    <w:p w:rsidR="00861851" w:rsidRPr="00C97863" w:rsidRDefault="00C97863" w:rsidP="00C9786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C97863">
        <w:rPr>
          <w:rFonts w:ascii="Arial" w:hAnsi="Arial" w:cs="Arial"/>
          <w:b/>
          <w:sz w:val="22"/>
          <w:szCs w:val="22"/>
        </w:rPr>
        <w:t>4 stromy</w:t>
      </w:r>
      <w:r w:rsidR="00861851" w:rsidRPr="00C97863">
        <w:rPr>
          <w:rFonts w:ascii="Arial" w:hAnsi="Arial" w:cs="Arial"/>
          <w:b/>
          <w:sz w:val="22"/>
          <w:szCs w:val="22"/>
        </w:rPr>
        <w:t xml:space="preserve"> </w:t>
      </w:r>
      <w:r w:rsidRPr="00C97863">
        <w:rPr>
          <w:rFonts w:ascii="Arial" w:hAnsi="Arial" w:cs="Arial"/>
          <w:b/>
          <w:sz w:val="22"/>
          <w:szCs w:val="22"/>
        </w:rPr>
        <w:t>s obvodem kmene ve výšce 130 cm -  110 cm</w:t>
      </w:r>
    </w:p>
    <w:p w:rsidR="00C97863" w:rsidRPr="00C97863" w:rsidRDefault="00C97863" w:rsidP="00C9786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C97863">
        <w:rPr>
          <w:rFonts w:ascii="Arial" w:hAnsi="Arial" w:cs="Arial"/>
          <w:b/>
          <w:sz w:val="22"/>
          <w:szCs w:val="22"/>
        </w:rPr>
        <w:t>5 stromů s obvodem kmene ve výšce 130 cm -  60 cm</w:t>
      </w:r>
    </w:p>
    <w:p w:rsidR="00667824" w:rsidRPr="00861851" w:rsidRDefault="00667824" w:rsidP="00861851">
      <w:pPr>
        <w:jc w:val="both"/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821B46">
      <w:pPr>
        <w:jc w:val="center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Podmínkami rozhodnutí se stanovuje:</w:t>
      </w: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990C4B" w:rsidRDefault="000877ED" w:rsidP="00D95206">
      <w:pPr>
        <w:jc w:val="both"/>
        <w:rPr>
          <w:rFonts w:ascii="Arial" w:hAnsi="Arial" w:cs="Arial"/>
          <w:sz w:val="22"/>
          <w:szCs w:val="22"/>
        </w:rPr>
      </w:pPr>
      <w:r w:rsidRPr="00990C4B">
        <w:rPr>
          <w:rFonts w:ascii="Arial" w:hAnsi="Arial" w:cs="Arial"/>
          <w:sz w:val="22"/>
          <w:szCs w:val="22"/>
        </w:rPr>
        <w:t xml:space="preserve">Vlastní </w:t>
      </w:r>
      <w:proofErr w:type="gramStart"/>
      <w:r w:rsidRPr="00990C4B">
        <w:rPr>
          <w:rFonts w:ascii="Arial" w:hAnsi="Arial" w:cs="Arial"/>
          <w:sz w:val="22"/>
          <w:szCs w:val="22"/>
        </w:rPr>
        <w:t>kácení  strom</w:t>
      </w:r>
      <w:r w:rsidR="008A1EF8">
        <w:rPr>
          <w:rFonts w:ascii="Arial" w:hAnsi="Arial" w:cs="Arial"/>
          <w:sz w:val="22"/>
          <w:szCs w:val="22"/>
        </w:rPr>
        <w:t>u</w:t>
      </w:r>
      <w:proofErr w:type="gramEnd"/>
      <w:r w:rsidRPr="00990C4B">
        <w:rPr>
          <w:rFonts w:ascii="Arial" w:hAnsi="Arial" w:cs="Arial"/>
          <w:sz w:val="22"/>
          <w:szCs w:val="22"/>
        </w:rPr>
        <w:t xml:space="preserve"> musí být proved</w:t>
      </w:r>
      <w:r w:rsidR="00D95206">
        <w:rPr>
          <w:rFonts w:ascii="Arial" w:hAnsi="Arial" w:cs="Arial"/>
          <w:sz w:val="22"/>
          <w:szCs w:val="22"/>
        </w:rPr>
        <w:t xml:space="preserve">eno s ohledem na hnízdění ptactva v souladu s ustanovením §5 a </w:t>
      </w:r>
      <w:r w:rsidR="00D95206" w:rsidRPr="00990C4B">
        <w:rPr>
          <w:rFonts w:ascii="Arial" w:hAnsi="Arial" w:cs="Arial"/>
          <w:sz w:val="22"/>
          <w:szCs w:val="22"/>
        </w:rPr>
        <w:t xml:space="preserve"> </w:t>
      </w:r>
      <w:r w:rsidR="00D95206">
        <w:rPr>
          <w:rFonts w:ascii="Arial" w:hAnsi="Arial" w:cs="Arial"/>
          <w:sz w:val="22"/>
          <w:szCs w:val="22"/>
        </w:rPr>
        <w:t>odst.1 písm. b) d) zákona o ochraně přírody a krajiny tj. v měsíci listopadu a následujících zimních měsících</w:t>
      </w:r>
      <w:r w:rsidRPr="00990C4B">
        <w:rPr>
          <w:rFonts w:ascii="Arial" w:hAnsi="Arial" w:cs="Arial"/>
          <w:sz w:val="22"/>
          <w:szCs w:val="22"/>
        </w:rPr>
        <w:t>.</w:t>
      </w:r>
    </w:p>
    <w:p w:rsidR="000877ED" w:rsidRPr="007F1AD7" w:rsidRDefault="000877ED" w:rsidP="00AB040E">
      <w:pPr>
        <w:jc w:val="both"/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O d ů v o d n ě n í</w:t>
      </w:r>
    </w:p>
    <w:p w:rsidR="000877ED" w:rsidRPr="007F1AD7" w:rsidRDefault="000877ED" w:rsidP="00AB040E">
      <w:pPr>
        <w:rPr>
          <w:rFonts w:ascii="Arial" w:hAnsi="Arial" w:cs="Arial"/>
          <w:sz w:val="22"/>
          <w:szCs w:val="22"/>
        </w:rPr>
      </w:pPr>
    </w:p>
    <w:p w:rsidR="00667824" w:rsidRDefault="000877ED" w:rsidP="00667824">
      <w:pPr>
        <w:jc w:val="both"/>
        <w:rPr>
          <w:rFonts w:ascii="Arial" w:hAnsi="Arial" w:cs="Arial"/>
          <w:sz w:val="22"/>
          <w:szCs w:val="22"/>
        </w:rPr>
      </w:pPr>
      <w:r w:rsidRPr="00667824">
        <w:rPr>
          <w:rFonts w:ascii="Arial" w:hAnsi="Arial" w:cs="Arial"/>
          <w:sz w:val="22"/>
          <w:szCs w:val="22"/>
        </w:rPr>
        <w:t>Souhlas s </w:t>
      </w:r>
      <w:r w:rsidR="008919E8" w:rsidRPr="00667824">
        <w:rPr>
          <w:rFonts w:ascii="Arial" w:hAnsi="Arial" w:cs="Arial"/>
          <w:sz w:val="22"/>
          <w:szCs w:val="22"/>
        </w:rPr>
        <w:t>pok</w:t>
      </w:r>
      <w:r w:rsidRPr="00667824">
        <w:rPr>
          <w:rFonts w:ascii="Arial" w:hAnsi="Arial" w:cs="Arial"/>
          <w:sz w:val="22"/>
          <w:szCs w:val="22"/>
        </w:rPr>
        <w:t>ácením</w:t>
      </w:r>
      <w:r w:rsidR="00D95206" w:rsidRPr="00667824">
        <w:rPr>
          <w:rFonts w:ascii="Arial" w:hAnsi="Arial" w:cs="Arial"/>
          <w:sz w:val="22"/>
          <w:szCs w:val="22"/>
        </w:rPr>
        <w:t xml:space="preserve"> dal</w:t>
      </w:r>
      <w:r w:rsidR="00C97863">
        <w:rPr>
          <w:rFonts w:ascii="Arial" w:hAnsi="Arial" w:cs="Arial"/>
          <w:sz w:val="22"/>
          <w:szCs w:val="22"/>
        </w:rPr>
        <w:t>o</w:t>
      </w:r>
      <w:r w:rsidR="00D95206" w:rsidRPr="00667824">
        <w:rPr>
          <w:rFonts w:ascii="Arial" w:hAnsi="Arial" w:cs="Arial"/>
          <w:sz w:val="22"/>
          <w:szCs w:val="22"/>
        </w:rPr>
        <w:t xml:space="preserve"> </w:t>
      </w:r>
      <w:r w:rsidR="00667824">
        <w:rPr>
          <w:rFonts w:ascii="Arial" w:hAnsi="Arial" w:cs="Arial"/>
          <w:sz w:val="22"/>
          <w:szCs w:val="22"/>
        </w:rPr>
        <w:t xml:space="preserve"> na základě žádosti pana </w:t>
      </w:r>
      <w:proofErr w:type="spellStart"/>
      <w:r w:rsidR="00C97863">
        <w:rPr>
          <w:rFonts w:ascii="Arial" w:hAnsi="Arial" w:cs="Arial"/>
          <w:sz w:val="22"/>
          <w:szCs w:val="22"/>
        </w:rPr>
        <w:t>Reika</w:t>
      </w:r>
      <w:proofErr w:type="spellEnd"/>
      <w:r w:rsidR="00C97863">
        <w:rPr>
          <w:rFonts w:ascii="Arial" w:hAnsi="Arial" w:cs="Arial"/>
          <w:sz w:val="22"/>
          <w:szCs w:val="22"/>
        </w:rPr>
        <w:t xml:space="preserve"> zastupitelstvo obce Dřevěnice na svém zasedání dne </w:t>
      </w:r>
      <w:proofErr w:type="gramStart"/>
      <w:r w:rsidR="00C97863">
        <w:rPr>
          <w:rFonts w:ascii="Arial" w:hAnsi="Arial" w:cs="Arial"/>
          <w:sz w:val="22"/>
          <w:szCs w:val="22"/>
        </w:rPr>
        <w:t>12.11.2014</w:t>
      </w:r>
      <w:proofErr w:type="gramEnd"/>
      <w:r w:rsidR="00C97863">
        <w:rPr>
          <w:rFonts w:ascii="Arial" w:hAnsi="Arial" w:cs="Arial"/>
          <w:sz w:val="22"/>
          <w:szCs w:val="22"/>
        </w:rPr>
        <w:t>.</w:t>
      </w:r>
      <w:r w:rsidR="00CE4075">
        <w:rPr>
          <w:rFonts w:ascii="Arial" w:hAnsi="Arial" w:cs="Arial"/>
          <w:sz w:val="22"/>
          <w:szCs w:val="22"/>
        </w:rPr>
        <w:t xml:space="preserve"> Jedním z důvodu udělení souhlasu je nebezpečí jejich vyvrácení při náporu větru a následném poškození objektů, které jsou vybudovány v jejich blízkosti.</w:t>
      </w:r>
    </w:p>
    <w:p w:rsidR="00667824" w:rsidRPr="00667824" w:rsidRDefault="00667824" w:rsidP="0066782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877ED" w:rsidRPr="00B74564" w:rsidRDefault="000877ED" w:rsidP="00B74564">
      <w:pPr>
        <w:jc w:val="center"/>
        <w:rPr>
          <w:rFonts w:ascii="Arial" w:hAnsi="Arial" w:cs="Arial"/>
          <w:b/>
          <w:sz w:val="22"/>
          <w:szCs w:val="22"/>
        </w:rPr>
      </w:pPr>
      <w:r w:rsidRPr="00B74564">
        <w:rPr>
          <w:rFonts w:ascii="Arial" w:hAnsi="Arial" w:cs="Arial"/>
          <w:b/>
          <w:sz w:val="22"/>
          <w:szCs w:val="22"/>
        </w:rPr>
        <w:t>Poučení o odvolání:</w:t>
      </w:r>
    </w:p>
    <w:p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Proti tomuto rozhodnutí se lze odvolat do 15 dnů od doručení ke Krajskému úřadu Králov</w:t>
      </w:r>
      <w:r>
        <w:rPr>
          <w:rFonts w:ascii="Arial" w:hAnsi="Arial" w:cs="Arial"/>
          <w:sz w:val="22"/>
          <w:szCs w:val="22"/>
        </w:rPr>
        <w:t>é</w:t>
      </w:r>
      <w:r w:rsidRPr="007F1AD7">
        <w:rPr>
          <w:rFonts w:ascii="Arial" w:hAnsi="Arial" w:cs="Arial"/>
          <w:sz w:val="22"/>
          <w:szCs w:val="22"/>
        </w:rPr>
        <w:t>hradeckého kraje,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odboru životního prostředí v Hradci Králové,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podáním u Obecního úřadu Dřevěnice.</w:t>
      </w: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C97863" w:rsidRDefault="00C97863" w:rsidP="007F1AD7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7F1AD7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Vrabec Dušan</w:t>
      </w:r>
    </w:p>
    <w:p w:rsidR="000877ED" w:rsidRDefault="000877ED" w:rsidP="00990C4B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6A018B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starosta </w:t>
      </w:r>
      <w:r w:rsidRPr="007F1AD7">
        <w:rPr>
          <w:rFonts w:ascii="Arial" w:hAnsi="Arial" w:cs="Arial"/>
          <w:sz w:val="22"/>
          <w:szCs w:val="22"/>
        </w:rPr>
        <w:t xml:space="preserve"> </w:t>
      </w:r>
    </w:p>
    <w:sectPr w:rsidR="000877ED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D6B3D"/>
    <w:multiLevelType w:val="hybridMultilevel"/>
    <w:tmpl w:val="C9542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DDB1FD7"/>
    <w:multiLevelType w:val="hybridMultilevel"/>
    <w:tmpl w:val="4030E1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7C43AF"/>
    <w:multiLevelType w:val="hybridMultilevel"/>
    <w:tmpl w:val="B78AC38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DEB3D48"/>
    <w:multiLevelType w:val="hybridMultilevel"/>
    <w:tmpl w:val="5510C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A"/>
    <w:rsid w:val="000877ED"/>
    <w:rsid w:val="000E550A"/>
    <w:rsid w:val="00122C5F"/>
    <w:rsid w:val="00124590"/>
    <w:rsid w:val="00166167"/>
    <w:rsid w:val="0019580C"/>
    <w:rsid w:val="001A5C15"/>
    <w:rsid w:val="00264211"/>
    <w:rsid w:val="00272E8A"/>
    <w:rsid w:val="00282939"/>
    <w:rsid w:val="00314AE0"/>
    <w:rsid w:val="00315A55"/>
    <w:rsid w:val="003560C5"/>
    <w:rsid w:val="0037189F"/>
    <w:rsid w:val="0038561F"/>
    <w:rsid w:val="003A10D6"/>
    <w:rsid w:val="003A48E1"/>
    <w:rsid w:val="003C43EE"/>
    <w:rsid w:val="00500483"/>
    <w:rsid w:val="00502400"/>
    <w:rsid w:val="00567B9D"/>
    <w:rsid w:val="00591117"/>
    <w:rsid w:val="005C7A92"/>
    <w:rsid w:val="005D0048"/>
    <w:rsid w:val="006170AE"/>
    <w:rsid w:val="006369B5"/>
    <w:rsid w:val="00667824"/>
    <w:rsid w:val="006A018B"/>
    <w:rsid w:val="0073544D"/>
    <w:rsid w:val="00781C7A"/>
    <w:rsid w:val="007C3D0F"/>
    <w:rsid w:val="007F1AD7"/>
    <w:rsid w:val="00807E05"/>
    <w:rsid w:val="00821B46"/>
    <w:rsid w:val="00824EA0"/>
    <w:rsid w:val="00846CFB"/>
    <w:rsid w:val="00861851"/>
    <w:rsid w:val="00867F7E"/>
    <w:rsid w:val="008919E8"/>
    <w:rsid w:val="008A1EF8"/>
    <w:rsid w:val="008D05B5"/>
    <w:rsid w:val="00990C4B"/>
    <w:rsid w:val="00A20F15"/>
    <w:rsid w:val="00AB040E"/>
    <w:rsid w:val="00AF0B8C"/>
    <w:rsid w:val="00B74564"/>
    <w:rsid w:val="00B757CE"/>
    <w:rsid w:val="00BC1295"/>
    <w:rsid w:val="00C73A45"/>
    <w:rsid w:val="00C97863"/>
    <w:rsid w:val="00CC07EE"/>
    <w:rsid w:val="00CC78EA"/>
    <w:rsid w:val="00CE4075"/>
    <w:rsid w:val="00D03416"/>
    <w:rsid w:val="00D4413D"/>
    <w:rsid w:val="00D95206"/>
    <w:rsid w:val="00DC193D"/>
    <w:rsid w:val="00E37552"/>
    <w:rsid w:val="00E82BE7"/>
    <w:rsid w:val="00ED3B40"/>
    <w:rsid w:val="00F75EEE"/>
    <w:rsid w:val="00F9577A"/>
    <w:rsid w:val="00FE46DE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FBF2B3-23CD-48CF-81F6-84DBF86F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04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AB040E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uiPriority w:val="99"/>
    <w:locked/>
    <w:rsid w:val="00AB040E"/>
    <w:rPr>
      <w:rFonts w:cs="Times New Roman"/>
      <w:b/>
      <w:i/>
      <w:color w:val="993300"/>
      <w:spacing w:val="40"/>
      <w:sz w:val="24"/>
      <w:szCs w:val="24"/>
      <w:lang w:val="cs-CZ" w:eastAsia="cs-CZ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rsid w:val="00AB040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19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0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0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Dušan Vrabec</cp:lastModifiedBy>
  <cp:revision>2</cp:revision>
  <cp:lastPrinted>2011-12-12T17:27:00Z</cp:lastPrinted>
  <dcterms:created xsi:type="dcterms:W3CDTF">2014-11-17T21:06:00Z</dcterms:created>
  <dcterms:modified xsi:type="dcterms:W3CDTF">2014-11-17T21:06:00Z</dcterms:modified>
</cp:coreProperties>
</file>