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8E" w:rsidRPr="00904B69" w:rsidRDefault="00904B69" w:rsidP="00904B69">
      <w:pPr>
        <w:jc w:val="center"/>
        <w:rPr>
          <w:b/>
          <w:sz w:val="44"/>
          <w:szCs w:val="44"/>
          <w:u w:val="single"/>
        </w:rPr>
      </w:pPr>
      <w:r w:rsidRPr="00904B69">
        <w:rPr>
          <w:b/>
          <w:sz w:val="44"/>
          <w:szCs w:val="44"/>
          <w:u w:val="single"/>
        </w:rPr>
        <w:t xml:space="preserve">NÁVRH ROZPOČTU OBCE </w:t>
      </w:r>
      <w:proofErr w:type="gramStart"/>
      <w:r w:rsidRPr="00904B69">
        <w:rPr>
          <w:b/>
          <w:sz w:val="44"/>
          <w:szCs w:val="44"/>
          <w:u w:val="single"/>
        </w:rPr>
        <w:t>DŘEVĚNICE  NA</w:t>
      </w:r>
      <w:proofErr w:type="gramEnd"/>
      <w:r w:rsidRPr="00904B69">
        <w:rPr>
          <w:b/>
          <w:sz w:val="44"/>
          <w:szCs w:val="44"/>
          <w:u w:val="single"/>
        </w:rPr>
        <w:t xml:space="preserve"> ROK 2013</w:t>
      </w:r>
    </w:p>
    <w:p w:rsidR="00904B69" w:rsidRDefault="00904B69"/>
    <w:p w:rsidR="00904B69" w:rsidRDefault="00904B69"/>
    <w:p w:rsidR="0029628E" w:rsidRPr="00904B69" w:rsidRDefault="0029628E">
      <w:pPr>
        <w:rPr>
          <w:b/>
          <w:i/>
          <w:u w:val="single"/>
        </w:rPr>
      </w:pPr>
      <w:r w:rsidRPr="00904B69">
        <w:rPr>
          <w:b/>
          <w:i/>
          <w:u w:val="single"/>
        </w:rPr>
        <w:t>ROZPOČTOVÉ PŘÍJMY</w:t>
      </w:r>
    </w:p>
    <w:p w:rsidR="0029628E" w:rsidRDefault="0029628E"/>
    <w:tbl>
      <w:tblPr>
        <w:tblStyle w:val="Mkatabulky"/>
        <w:tblW w:w="0" w:type="auto"/>
        <w:tblLook w:val="01E0"/>
      </w:tblPr>
      <w:tblGrid>
        <w:gridCol w:w="830"/>
        <w:gridCol w:w="3778"/>
        <w:gridCol w:w="2303"/>
      </w:tblGrid>
      <w:tr w:rsidR="00547210" w:rsidTr="00381541">
        <w:tc>
          <w:tcPr>
            <w:tcW w:w="830" w:type="dxa"/>
          </w:tcPr>
          <w:p w:rsidR="00547210" w:rsidRPr="00D245F9" w:rsidRDefault="00547210" w:rsidP="00D245F9">
            <w:pPr>
              <w:jc w:val="center"/>
              <w:rPr>
                <w:b/>
              </w:rPr>
            </w:pPr>
            <w:proofErr w:type="gramStart"/>
            <w:r w:rsidRPr="00D245F9">
              <w:rPr>
                <w:b/>
              </w:rPr>
              <w:t>Č.pol.</w:t>
            </w:r>
            <w:proofErr w:type="gramEnd"/>
          </w:p>
        </w:tc>
        <w:tc>
          <w:tcPr>
            <w:tcW w:w="3778" w:type="dxa"/>
          </w:tcPr>
          <w:p w:rsidR="00547210" w:rsidRPr="00D245F9" w:rsidRDefault="00547210" w:rsidP="00D245F9">
            <w:pPr>
              <w:jc w:val="center"/>
              <w:rPr>
                <w:b/>
              </w:rPr>
            </w:pPr>
            <w:r w:rsidRPr="00D245F9">
              <w:rPr>
                <w:b/>
              </w:rPr>
              <w:t>Popis</w:t>
            </w:r>
          </w:p>
        </w:tc>
        <w:tc>
          <w:tcPr>
            <w:tcW w:w="2303" w:type="dxa"/>
          </w:tcPr>
          <w:p w:rsidR="00547210" w:rsidRPr="00D245F9" w:rsidRDefault="00547210" w:rsidP="00D245F9">
            <w:pPr>
              <w:jc w:val="center"/>
              <w:rPr>
                <w:b/>
              </w:rPr>
            </w:pPr>
            <w:r w:rsidRPr="00D245F9">
              <w:rPr>
                <w:b/>
              </w:rPr>
              <w:t>2013</w:t>
            </w:r>
          </w:p>
        </w:tc>
      </w:tr>
      <w:tr w:rsidR="00547210" w:rsidTr="00007061">
        <w:tc>
          <w:tcPr>
            <w:tcW w:w="830" w:type="dxa"/>
          </w:tcPr>
          <w:p w:rsidR="00547210" w:rsidRDefault="00547210">
            <w:r>
              <w:t>1112</w:t>
            </w:r>
          </w:p>
        </w:tc>
        <w:tc>
          <w:tcPr>
            <w:tcW w:w="3778" w:type="dxa"/>
          </w:tcPr>
          <w:p w:rsidR="00547210" w:rsidRDefault="00547210">
            <w:r>
              <w:t>Daň z příjmů FO ze SVČ</w:t>
            </w:r>
          </w:p>
        </w:tc>
        <w:tc>
          <w:tcPr>
            <w:tcW w:w="2303" w:type="dxa"/>
          </w:tcPr>
          <w:p w:rsidR="00547210" w:rsidRDefault="00547210" w:rsidP="00007061">
            <w:pPr>
              <w:jc w:val="right"/>
            </w:pPr>
            <w:r>
              <w:t>76.000,-</w:t>
            </w:r>
          </w:p>
        </w:tc>
      </w:tr>
      <w:tr w:rsidR="00547210" w:rsidTr="00007061">
        <w:tc>
          <w:tcPr>
            <w:tcW w:w="830" w:type="dxa"/>
          </w:tcPr>
          <w:p w:rsidR="00547210" w:rsidRDefault="00547210">
            <w:r>
              <w:t>1113</w:t>
            </w:r>
          </w:p>
        </w:tc>
        <w:tc>
          <w:tcPr>
            <w:tcW w:w="3778" w:type="dxa"/>
          </w:tcPr>
          <w:p w:rsidR="00547210" w:rsidRDefault="00547210">
            <w:r>
              <w:t>DP FO z kapit. výnos</w:t>
            </w:r>
          </w:p>
        </w:tc>
        <w:tc>
          <w:tcPr>
            <w:tcW w:w="2303" w:type="dxa"/>
          </w:tcPr>
          <w:p w:rsidR="00547210" w:rsidRDefault="00547210" w:rsidP="00007061">
            <w:pPr>
              <w:jc w:val="right"/>
            </w:pPr>
            <w:r>
              <w:t>40.000,-</w:t>
            </w:r>
          </w:p>
        </w:tc>
      </w:tr>
      <w:tr w:rsidR="00547210" w:rsidTr="00007061">
        <w:tc>
          <w:tcPr>
            <w:tcW w:w="830" w:type="dxa"/>
          </w:tcPr>
          <w:p w:rsidR="00547210" w:rsidRDefault="00547210" w:rsidP="00287268">
            <w:r>
              <w:t>1121</w:t>
            </w:r>
          </w:p>
        </w:tc>
        <w:tc>
          <w:tcPr>
            <w:tcW w:w="3778" w:type="dxa"/>
          </w:tcPr>
          <w:p w:rsidR="00547210" w:rsidRDefault="00547210" w:rsidP="00287268">
            <w:r>
              <w:t>Daň z příjmů PO</w:t>
            </w:r>
          </w:p>
        </w:tc>
        <w:tc>
          <w:tcPr>
            <w:tcW w:w="2303" w:type="dxa"/>
          </w:tcPr>
          <w:p w:rsidR="00547210" w:rsidRDefault="00547210" w:rsidP="00007061">
            <w:pPr>
              <w:jc w:val="right"/>
            </w:pPr>
            <w:r>
              <w:t>395.000,-</w:t>
            </w:r>
          </w:p>
        </w:tc>
      </w:tr>
      <w:tr w:rsidR="00547210" w:rsidTr="00007061">
        <w:tc>
          <w:tcPr>
            <w:tcW w:w="830" w:type="dxa"/>
          </w:tcPr>
          <w:p w:rsidR="00547210" w:rsidRDefault="00547210" w:rsidP="00287268">
            <w:r>
              <w:t>1211</w:t>
            </w:r>
          </w:p>
        </w:tc>
        <w:tc>
          <w:tcPr>
            <w:tcW w:w="3778" w:type="dxa"/>
          </w:tcPr>
          <w:p w:rsidR="00547210" w:rsidRDefault="00547210" w:rsidP="00287268">
            <w:r>
              <w:t>DPH</w:t>
            </w:r>
          </w:p>
        </w:tc>
        <w:tc>
          <w:tcPr>
            <w:tcW w:w="2303" w:type="dxa"/>
          </w:tcPr>
          <w:p w:rsidR="00547210" w:rsidRDefault="00547210" w:rsidP="00007061">
            <w:pPr>
              <w:jc w:val="right"/>
            </w:pPr>
            <w:r>
              <w:t>809.000,-</w:t>
            </w:r>
          </w:p>
        </w:tc>
      </w:tr>
      <w:tr w:rsidR="00547210" w:rsidTr="00007061">
        <w:tc>
          <w:tcPr>
            <w:tcW w:w="830" w:type="dxa"/>
          </w:tcPr>
          <w:p w:rsidR="00547210" w:rsidRDefault="00547210" w:rsidP="00287268">
            <w:r>
              <w:t>1337</w:t>
            </w:r>
          </w:p>
        </w:tc>
        <w:tc>
          <w:tcPr>
            <w:tcW w:w="3778" w:type="dxa"/>
          </w:tcPr>
          <w:p w:rsidR="00547210" w:rsidRDefault="00547210" w:rsidP="00287268">
            <w:r>
              <w:t>Poplatek za komunální odpad</w:t>
            </w:r>
          </w:p>
        </w:tc>
        <w:tc>
          <w:tcPr>
            <w:tcW w:w="2303" w:type="dxa"/>
          </w:tcPr>
          <w:p w:rsidR="00547210" w:rsidRDefault="00547210" w:rsidP="00007061">
            <w:pPr>
              <w:jc w:val="right"/>
            </w:pPr>
            <w:r>
              <w:t>115.000,-</w:t>
            </w:r>
          </w:p>
        </w:tc>
      </w:tr>
      <w:tr w:rsidR="00547210" w:rsidTr="00007061">
        <w:tc>
          <w:tcPr>
            <w:tcW w:w="830" w:type="dxa"/>
          </w:tcPr>
          <w:p w:rsidR="00547210" w:rsidRDefault="00547210" w:rsidP="00287268">
            <w:r>
              <w:t>1341</w:t>
            </w:r>
          </w:p>
        </w:tc>
        <w:tc>
          <w:tcPr>
            <w:tcW w:w="3778" w:type="dxa"/>
          </w:tcPr>
          <w:p w:rsidR="00547210" w:rsidRDefault="00547210" w:rsidP="00287268">
            <w:r>
              <w:t>Poplatek ze psů</w:t>
            </w:r>
          </w:p>
        </w:tc>
        <w:tc>
          <w:tcPr>
            <w:tcW w:w="2303" w:type="dxa"/>
          </w:tcPr>
          <w:p w:rsidR="00547210" w:rsidRDefault="00547210" w:rsidP="00007061">
            <w:pPr>
              <w:jc w:val="right"/>
            </w:pPr>
            <w:r>
              <w:t>2.800,-</w:t>
            </w:r>
          </w:p>
        </w:tc>
      </w:tr>
      <w:tr w:rsidR="00547210" w:rsidTr="00007061">
        <w:tc>
          <w:tcPr>
            <w:tcW w:w="830" w:type="dxa"/>
          </w:tcPr>
          <w:p w:rsidR="00547210" w:rsidRDefault="00547210" w:rsidP="00287268">
            <w:r>
              <w:t>1345</w:t>
            </w:r>
          </w:p>
        </w:tc>
        <w:tc>
          <w:tcPr>
            <w:tcW w:w="3778" w:type="dxa"/>
          </w:tcPr>
          <w:p w:rsidR="00547210" w:rsidRDefault="00547210" w:rsidP="00287268">
            <w:r>
              <w:t>Poplatek z ubytovací kapacity</w:t>
            </w:r>
          </w:p>
        </w:tc>
        <w:tc>
          <w:tcPr>
            <w:tcW w:w="2303" w:type="dxa"/>
          </w:tcPr>
          <w:p w:rsidR="00547210" w:rsidRDefault="00547210" w:rsidP="00007061">
            <w:pPr>
              <w:jc w:val="right"/>
            </w:pPr>
            <w:r>
              <w:t>6.000,-</w:t>
            </w:r>
          </w:p>
        </w:tc>
      </w:tr>
      <w:tr w:rsidR="00547210" w:rsidTr="00007061">
        <w:tc>
          <w:tcPr>
            <w:tcW w:w="830" w:type="dxa"/>
          </w:tcPr>
          <w:p w:rsidR="00547210" w:rsidRDefault="00547210" w:rsidP="00287268">
            <w:r>
              <w:t>1361</w:t>
            </w:r>
          </w:p>
        </w:tc>
        <w:tc>
          <w:tcPr>
            <w:tcW w:w="3778" w:type="dxa"/>
          </w:tcPr>
          <w:p w:rsidR="00547210" w:rsidRDefault="00547210" w:rsidP="00287268">
            <w:r>
              <w:t>Správní poplatky</w:t>
            </w:r>
          </w:p>
        </w:tc>
        <w:tc>
          <w:tcPr>
            <w:tcW w:w="2303" w:type="dxa"/>
          </w:tcPr>
          <w:p w:rsidR="00547210" w:rsidRDefault="00547210" w:rsidP="00007061">
            <w:pPr>
              <w:jc w:val="right"/>
            </w:pPr>
            <w:r>
              <w:t>4.000,-</w:t>
            </w:r>
          </w:p>
        </w:tc>
      </w:tr>
      <w:tr w:rsidR="00547210" w:rsidTr="00007061">
        <w:tc>
          <w:tcPr>
            <w:tcW w:w="830" w:type="dxa"/>
            <w:tcBorders>
              <w:bottom w:val="single" w:sz="4" w:space="0" w:color="auto"/>
            </w:tcBorders>
          </w:tcPr>
          <w:p w:rsidR="00547210" w:rsidRDefault="00547210" w:rsidP="00287268">
            <w:r>
              <w:t>1511</w:t>
            </w:r>
          </w:p>
        </w:tc>
        <w:tc>
          <w:tcPr>
            <w:tcW w:w="3778" w:type="dxa"/>
            <w:tcBorders>
              <w:bottom w:val="single" w:sz="4" w:space="0" w:color="auto"/>
            </w:tcBorders>
          </w:tcPr>
          <w:p w:rsidR="00547210" w:rsidRDefault="00547210" w:rsidP="00287268">
            <w:r>
              <w:t>Daň z nemovitostí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547210" w:rsidRDefault="00547210" w:rsidP="00007061">
            <w:pPr>
              <w:jc w:val="right"/>
            </w:pPr>
            <w:r>
              <w:t>444.000,-</w:t>
            </w:r>
          </w:p>
        </w:tc>
      </w:tr>
      <w:tr w:rsidR="00547210" w:rsidTr="00276C68">
        <w:tc>
          <w:tcPr>
            <w:tcW w:w="830" w:type="dxa"/>
            <w:tcBorders>
              <w:bottom w:val="single" w:sz="4" w:space="0" w:color="auto"/>
            </w:tcBorders>
            <w:shd w:val="clear" w:color="auto" w:fill="CCFFFF"/>
          </w:tcPr>
          <w:p w:rsidR="00547210" w:rsidRDefault="00547210" w:rsidP="00287268">
            <w:r>
              <w:t>4112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CCFFFF"/>
          </w:tcPr>
          <w:p w:rsidR="00547210" w:rsidRDefault="00547210" w:rsidP="00287268">
            <w:r>
              <w:t xml:space="preserve">Neinvestiční př. Transfery ze SR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CCFFFF"/>
          </w:tcPr>
          <w:p w:rsidR="00547210" w:rsidRDefault="00547210" w:rsidP="00007061">
            <w:pPr>
              <w:jc w:val="right"/>
            </w:pPr>
            <w:r>
              <w:t>70.000,-</w:t>
            </w:r>
          </w:p>
        </w:tc>
      </w:tr>
      <w:tr w:rsidR="00276C68" w:rsidTr="00276C68">
        <w:tc>
          <w:tcPr>
            <w:tcW w:w="830" w:type="dxa"/>
            <w:tcBorders>
              <w:bottom w:val="single" w:sz="4" w:space="0" w:color="auto"/>
            </w:tcBorders>
            <w:shd w:val="clear" w:color="auto" w:fill="FFFF99"/>
          </w:tcPr>
          <w:p w:rsidR="00276C68" w:rsidRDefault="00276C68" w:rsidP="008F4546">
            <w:r>
              <w:t>3639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FFFF99"/>
          </w:tcPr>
          <w:p w:rsidR="00276C68" w:rsidRDefault="00276C68" w:rsidP="008F4546">
            <w:r w:rsidRPr="00276C68">
              <w:rPr>
                <w:shd w:val="clear" w:color="auto" w:fill="FFCC99"/>
              </w:rPr>
              <w:t>Příjmy z podeje</w:t>
            </w:r>
            <w:r>
              <w:t xml:space="preserve"> a pronájmu pozemků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99"/>
          </w:tcPr>
          <w:p w:rsidR="00276C68" w:rsidRDefault="00276C68" w:rsidP="00276C68">
            <w:pPr>
              <w:jc w:val="right"/>
              <w:rPr>
                <w:sz w:val="16"/>
                <w:szCs w:val="16"/>
              </w:rPr>
            </w:pPr>
            <w:r w:rsidRPr="00276C68">
              <w:rPr>
                <w:sz w:val="16"/>
                <w:szCs w:val="16"/>
                <w:shd w:val="clear" w:color="auto" w:fill="FFCC99"/>
              </w:rPr>
              <w:t>120.000</w:t>
            </w:r>
            <w:r w:rsidRPr="00276C68">
              <w:rPr>
                <w:sz w:val="16"/>
                <w:szCs w:val="16"/>
              </w:rPr>
              <w:t>+82.000</w:t>
            </w:r>
            <w:r>
              <w:rPr>
                <w:sz w:val="16"/>
                <w:szCs w:val="16"/>
              </w:rPr>
              <w:t xml:space="preserve"> </w:t>
            </w:r>
          </w:p>
          <w:p w:rsidR="00276C68" w:rsidRPr="00276C68" w:rsidRDefault="00276C68" w:rsidP="00276C68">
            <w:pPr>
              <w:jc w:val="right"/>
            </w:pPr>
            <w:r>
              <w:t xml:space="preserve">   202.000,-</w:t>
            </w:r>
          </w:p>
        </w:tc>
      </w:tr>
      <w:tr w:rsidR="00547210" w:rsidTr="00007061">
        <w:tc>
          <w:tcPr>
            <w:tcW w:w="830" w:type="dxa"/>
            <w:tcBorders>
              <w:bottom w:val="single" w:sz="4" w:space="0" w:color="auto"/>
            </w:tcBorders>
            <w:shd w:val="clear" w:color="auto" w:fill="FFFF99"/>
          </w:tcPr>
          <w:p w:rsidR="00547210" w:rsidRDefault="00276C68" w:rsidP="00287268">
            <w:r>
              <w:t>3612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FFFF99"/>
          </w:tcPr>
          <w:p w:rsidR="00547210" w:rsidRDefault="00547210" w:rsidP="00287268">
            <w:r>
              <w:t xml:space="preserve">Příjmy z pronájmu ost. </w:t>
            </w:r>
            <w:proofErr w:type="gramStart"/>
            <w:r>
              <w:t>nemovitostí</w:t>
            </w:r>
            <w:proofErr w:type="gramEnd"/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99"/>
          </w:tcPr>
          <w:p w:rsidR="00547210" w:rsidRDefault="00547210" w:rsidP="00007061">
            <w:pPr>
              <w:jc w:val="right"/>
            </w:pPr>
            <w:r>
              <w:t>48.000,-</w:t>
            </w:r>
          </w:p>
        </w:tc>
      </w:tr>
      <w:tr w:rsidR="00547210" w:rsidTr="00276C68">
        <w:tc>
          <w:tcPr>
            <w:tcW w:w="830" w:type="dxa"/>
            <w:tcBorders>
              <w:bottom w:val="single" w:sz="4" w:space="0" w:color="auto"/>
            </w:tcBorders>
            <w:shd w:val="clear" w:color="auto" w:fill="FFFF99"/>
          </w:tcPr>
          <w:p w:rsidR="00547210" w:rsidRDefault="00276C68" w:rsidP="00287268">
            <w:r>
              <w:t>6310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FFFF99"/>
          </w:tcPr>
          <w:p w:rsidR="00547210" w:rsidRDefault="00547210" w:rsidP="00287268">
            <w:r>
              <w:t>Příjmy z úroků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99"/>
          </w:tcPr>
          <w:p w:rsidR="00547210" w:rsidRDefault="00547210" w:rsidP="00007061">
            <w:pPr>
              <w:jc w:val="right"/>
            </w:pPr>
            <w:r>
              <w:t>7.000,-</w:t>
            </w:r>
          </w:p>
        </w:tc>
      </w:tr>
      <w:tr w:rsidR="00547210" w:rsidTr="00276C68">
        <w:tc>
          <w:tcPr>
            <w:tcW w:w="830" w:type="dxa"/>
            <w:shd w:val="clear" w:color="auto" w:fill="FFFF99"/>
          </w:tcPr>
          <w:p w:rsidR="00547210" w:rsidRDefault="00547210" w:rsidP="00287268">
            <w:r>
              <w:t>3725</w:t>
            </w:r>
          </w:p>
        </w:tc>
        <w:tc>
          <w:tcPr>
            <w:tcW w:w="3778" w:type="dxa"/>
            <w:shd w:val="clear" w:color="auto" w:fill="FFFF99"/>
          </w:tcPr>
          <w:p w:rsidR="00547210" w:rsidRDefault="00547210" w:rsidP="00287268">
            <w:r>
              <w:t xml:space="preserve">Využívání a zneškodňování </w:t>
            </w:r>
            <w:proofErr w:type="gramStart"/>
            <w:r>
              <w:t>kom</w:t>
            </w:r>
            <w:proofErr w:type="gramEnd"/>
            <w:r>
              <w:t>.</w:t>
            </w:r>
            <w:proofErr w:type="gramStart"/>
            <w:r>
              <w:t>odpadu</w:t>
            </w:r>
            <w:proofErr w:type="gramEnd"/>
          </w:p>
        </w:tc>
        <w:tc>
          <w:tcPr>
            <w:tcW w:w="2303" w:type="dxa"/>
            <w:shd w:val="clear" w:color="auto" w:fill="FFFF99"/>
          </w:tcPr>
          <w:p w:rsidR="00547210" w:rsidRDefault="00547210" w:rsidP="001D7E0F">
            <w:pPr>
              <w:jc w:val="right"/>
            </w:pPr>
            <w:r>
              <w:t>42.200,-</w:t>
            </w:r>
          </w:p>
        </w:tc>
      </w:tr>
      <w:tr w:rsidR="00547210" w:rsidTr="00904B69">
        <w:tc>
          <w:tcPr>
            <w:tcW w:w="830" w:type="dxa"/>
            <w:tcBorders>
              <w:bottom w:val="single" w:sz="4" w:space="0" w:color="auto"/>
            </w:tcBorders>
          </w:tcPr>
          <w:p w:rsidR="00547210" w:rsidRDefault="00547210" w:rsidP="00287268"/>
        </w:tc>
        <w:tc>
          <w:tcPr>
            <w:tcW w:w="3778" w:type="dxa"/>
            <w:tcBorders>
              <w:bottom w:val="single" w:sz="4" w:space="0" w:color="auto"/>
            </w:tcBorders>
          </w:tcPr>
          <w:p w:rsidR="00547210" w:rsidRDefault="00547210" w:rsidP="00287268"/>
        </w:tc>
        <w:tc>
          <w:tcPr>
            <w:tcW w:w="2303" w:type="dxa"/>
            <w:tcBorders>
              <w:bottom w:val="single" w:sz="4" w:space="0" w:color="auto"/>
            </w:tcBorders>
          </w:tcPr>
          <w:p w:rsidR="00547210" w:rsidRDefault="00547210" w:rsidP="00287268"/>
        </w:tc>
      </w:tr>
      <w:tr w:rsidR="00547210" w:rsidTr="00904B69">
        <w:tc>
          <w:tcPr>
            <w:tcW w:w="4608" w:type="dxa"/>
            <w:gridSpan w:val="2"/>
            <w:shd w:val="clear" w:color="auto" w:fill="FF0000"/>
          </w:tcPr>
          <w:p w:rsidR="00547210" w:rsidRPr="00904B69" w:rsidRDefault="00547210" w:rsidP="00287268">
            <w:pPr>
              <w:rPr>
                <w:b/>
                <w:sz w:val="28"/>
                <w:szCs w:val="28"/>
              </w:rPr>
            </w:pPr>
            <w:r w:rsidRPr="00904B69">
              <w:rPr>
                <w:b/>
                <w:sz w:val="28"/>
                <w:szCs w:val="28"/>
              </w:rPr>
              <w:t>PŘÍJMY CELKEM</w:t>
            </w:r>
          </w:p>
        </w:tc>
        <w:tc>
          <w:tcPr>
            <w:tcW w:w="2303" w:type="dxa"/>
            <w:shd w:val="clear" w:color="auto" w:fill="FF0000"/>
          </w:tcPr>
          <w:p w:rsidR="00547210" w:rsidRPr="00904B69" w:rsidRDefault="009A1ACA" w:rsidP="00547210">
            <w:pPr>
              <w:jc w:val="right"/>
              <w:rPr>
                <w:b/>
                <w:sz w:val="28"/>
                <w:szCs w:val="28"/>
              </w:rPr>
            </w:pPr>
            <w:r w:rsidRPr="00904B69">
              <w:rPr>
                <w:b/>
                <w:sz w:val="28"/>
                <w:szCs w:val="28"/>
              </w:rPr>
              <w:t>2.261.000,-</w:t>
            </w:r>
          </w:p>
        </w:tc>
      </w:tr>
    </w:tbl>
    <w:p w:rsidR="001D7E0F" w:rsidRDefault="001D7E0F"/>
    <w:p w:rsidR="00E51A1F" w:rsidRPr="00904B69" w:rsidRDefault="002758F0">
      <w:pPr>
        <w:rPr>
          <w:b/>
          <w:i/>
          <w:u w:val="single"/>
        </w:rPr>
      </w:pPr>
      <w:r w:rsidRPr="00904B69">
        <w:rPr>
          <w:b/>
          <w:i/>
          <w:u w:val="single"/>
        </w:rPr>
        <w:t>ROZPOČTOVÉ VÝDAJE</w:t>
      </w:r>
    </w:p>
    <w:p w:rsidR="00E51A1F" w:rsidRDefault="00E51A1F"/>
    <w:tbl>
      <w:tblPr>
        <w:tblStyle w:val="Mkatabulky"/>
        <w:tblW w:w="0" w:type="auto"/>
        <w:tblLook w:val="01E0"/>
      </w:tblPr>
      <w:tblGrid>
        <w:gridCol w:w="830"/>
        <w:gridCol w:w="3778"/>
        <w:gridCol w:w="2303"/>
      </w:tblGrid>
      <w:tr w:rsidR="00547210" w:rsidTr="00007061">
        <w:tc>
          <w:tcPr>
            <w:tcW w:w="830" w:type="dxa"/>
            <w:tcBorders>
              <w:bottom w:val="single" w:sz="4" w:space="0" w:color="auto"/>
            </w:tcBorders>
          </w:tcPr>
          <w:p w:rsidR="00547210" w:rsidRPr="00D245F9" w:rsidRDefault="00547210" w:rsidP="00287268">
            <w:pPr>
              <w:jc w:val="center"/>
              <w:rPr>
                <w:b/>
              </w:rPr>
            </w:pPr>
            <w:proofErr w:type="gramStart"/>
            <w:r w:rsidRPr="00D245F9">
              <w:rPr>
                <w:b/>
              </w:rPr>
              <w:t>Č.pol.</w:t>
            </w:r>
            <w:proofErr w:type="gramEnd"/>
          </w:p>
        </w:tc>
        <w:tc>
          <w:tcPr>
            <w:tcW w:w="3778" w:type="dxa"/>
            <w:tcBorders>
              <w:bottom w:val="single" w:sz="4" w:space="0" w:color="auto"/>
            </w:tcBorders>
          </w:tcPr>
          <w:p w:rsidR="00547210" w:rsidRPr="00D245F9" w:rsidRDefault="00547210" w:rsidP="00287268">
            <w:pPr>
              <w:jc w:val="center"/>
              <w:rPr>
                <w:b/>
              </w:rPr>
            </w:pPr>
            <w:r w:rsidRPr="00D245F9">
              <w:rPr>
                <w:b/>
              </w:rPr>
              <w:t>Popis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547210" w:rsidRPr="00D245F9" w:rsidRDefault="00547210" w:rsidP="00287268">
            <w:pPr>
              <w:jc w:val="center"/>
              <w:rPr>
                <w:b/>
              </w:rPr>
            </w:pPr>
            <w:r w:rsidRPr="00D245F9">
              <w:rPr>
                <w:b/>
              </w:rPr>
              <w:t>2013</w:t>
            </w:r>
          </w:p>
        </w:tc>
      </w:tr>
      <w:tr w:rsidR="00547210" w:rsidTr="00007061">
        <w:tc>
          <w:tcPr>
            <w:tcW w:w="830" w:type="dxa"/>
            <w:shd w:val="clear" w:color="auto" w:fill="C0C0C0"/>
          </w:tcPr>
          <w:p w:rsidR="00547210" w:rsidRDefault="00547210" w:rsidP="00287268">
            <w:r>
              <w:t>5171</w:t>
            </w:r>
          </w:p>
        </w:tc>
        <w:tc>
          <w:tcPr>
            <w:tcW w:w="3778" w:type="dxa"/>
            <w:shd w:val="clear" w:color="auto" w:fill="C0C0C0"/>
          </w:tcPr>
          <w:p w:rsidR="00547210" w:rsidRDefault="00547210" w:rsidP="00287268">
            <w:r>
              <w:t>Opravy a udržování (2212 silnice)</w:t>
            </w:r>
          </w:p>
        </w:tc>
        <w:tc>
          <w:tcPr>
            <w:tcW w:w="2303" w:type="dxa"/>
            <w:shd w:val="clear" w:color="auto" w:fill="C0C0C0"/>
          </w:tcPr>
          <w:p w:rsidR="00547210" w:rsidRDefault="00547210" w:rsidP="00007061">
            <w:pPr>
              <w:jc w:val="right"/>
            </w:pPr>
            <w:r>
              <w:t>760.000,-</w:t>
            </w:r>
          </w:p>
        </w:tc>
      </w:tr>
      <w:tr w:rsidR="00547210" w:rsidTr="00007061">
        <w:tc>
          <w:tcPr>
            <w:tcW w:w="830" w:type="dxa"/>
            <w:shd w:val="clear" w:color="auto" w:fill="C0C0C0"/>
          </w:tcPr>
          <w:p w:rsidR="00547210" w:rsidRDefault="00547210" w:rsidP="00287268">
            <w:r>
              <w:t>5154</w:t>
            </w:r>
          </w:p>
        </w:tc>
        <w:tc>
          <w:tcPr>
            <w:tcW w:w="3778" w:type="dxa"/>
            <w:shd w:val="clear" w:color="auto" w:fill="C0C0C0"/>
          </w:tcPr>
          <w:p w:rsidR="00547210" w:rsidRDefault="00547210" w:rsidP="00287268">
            <w:r>
              <w:t>Elektrická en. (2310 voda)</w:t>
            </w:r>
          </w:p>
        </w:tc>
        <w:tc>
          <w:tcPr>
            <w:tcW w:w="2303" w:type="dxa"/>
            <w:shd w:val="clear" w:color="auto" w:fill="C0C0C0"/>
          </w:tcPr>
          <w:p w:rsidR="00547210" w:rsidRDefault="00547210" w:rsidP="00007061">
            <w:pPr>
              <w:jc w:val="right"/>
            </w:pPr>
            <w:r>
              <w:t>70.000,-</w:t>
            </w:r>
          </w:p>
        </w:tc>
      </w:tr>
      <w:tr w:rsidR="00547210" w:rsidTr="00007061">
        <w:tc>
          <w:tcPr>
            <w:tcW w:w="830" w:type="dxa"/>
            <w:tcBorders>
              <w:bottom w:val="single" w:sz="4" w:space="0" w:color="auto"/>
            </w:tcBorders>
            <w:shd w:val="clear" w:color="auto" w:fill="C0C0C0"/>
          </w:tcPr>
          <w:p w:rsidR="00547210" w:rsidRDefault="00547210" w:rsidP="00287268">
            <w:r>
              <w:t>5171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C0C0C0"/>
          </w:tcPr>
          <w:p w:rsidR="00547210" w:rsidRDefault="00547210" w:rsidP="00287268">
            <w:r>
              <w:t>Opravy a udržování (2310 voda)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C0C0C0"/>
          </w:tcPr>
          <w:p w:rsidR="00547210" w:rsidRDefault="00547210" w:rsidP="00007061">
            <w:pPr>
              <w:jc w:val="right"/>
            </w:pPr>
            <w:r>
              <w:t>50.000,-</w:t>
            </w:r>
          </w:p>
        </w:tc>
      </w:tr>
      <w:tr w:rsidR="00547210" w:rsidTr="00007061">
        <w:tc>
          <w:tcPr>
            <w:tcW w:w="830" w:type="dxa"/>
            <w:shd w:val="clear" w:color="auto" w:fill="FF9900"/>
          </w:tcPr>
          <w:p w:rsidR="00547210" w:rsidRPr="00007061" w:rsidRDefault="00547210" w:rsidP="00287268">
            <w:r w:rsidRPr="00007061">
              <w:t>2321</w:t>
            </w:r>
          </w:p>
        </w:tc>
        <w:tc>
          <w:tcPr>
            <w:tcW w:w="3778" w:type="dxa"/>
            <w:shd w:val="clear" w:color="auto" w:fill="FF9900"/>
          </w:tcPr>
          <w:p w:rsidR="00547210" w:rsidRPr="00007061" w:rsidRDefault="00547210" w:rsidP="00287268">
            <w:r w:rsidRPr="00007061">
              <w:t>odvádění a čištění odpadních vod a náklady s tím spojené</w:t>
            </w:r>
          </w:p>
        </w:tc>
        <w:tc>
          <w:tcPr>
            <w:tcW w:w="2303" w:type="dxa"/>
            <w:shd w:val="clear" w:color="auto" w:fill="FF9900"/>
          </w:tcPr>
          <w:p w:rsidR="00547210" w:rsidRPr="00007061" w:rsidRDefault="00547210" w:rsidP="00007061">
            <w:pPr>
              <w:jc w:val="right"/>
            </w:pPr>
            <w:r>
              <w:t>19.271.000,-</w:t>
            </w:r>
          </w:p>
        </w:tc>
      </w:tr>
      <w:tr w:rsidR="00547210" w:rsidTr="00007061">
        <w:tc>
          <w:tcPr>
            <w:tcW w:w="830" w:type="dxa"/>
            <w:shd w:val="clear" w:color="auto" w:fill="C0C0C0"/>
          </w:tcPr>
          <w:p w:rsidR="00547210" w:rsidRDefault="00547210" w:rsidP="00287268">
            <w:r>
              <w:t>3113</w:t>
            </w:r>
          </w:p>
        </w:tc>
        <w:tc>
          <w:tcPr>
            <w:tcW w:w="3778" w:type="dxa"/>
            <w:shd w:val="clear" w:color="auto" w:fill="C0C0C0"/>
          </w:tcPr>
          <w:p w:rsidR="00547210" w:rsidRDefault="00547210" w:rsidP="00287268">
            <w:r>
              <w:t>Základní školy</w:t>
            </w:r>
          </w:p>
        </w:tc>
        <w:tc>
          <w:tcPr>
            <w:tcW w:w="2303" w:type="dxa"/>
            <w:shd w:val="clear" w:color="auto" w:fill="C0C0C0"/>
          </w:tcPr>
          <w:p w:rsidR="00547210" w:rsidRDefault="00547210" w:rsidP="00007061">
            <w:pPr>
              <w:jc w:val="right"/>
            </w:pPr>
            <w:r>
              <w:t>56.000,-</w:t>
            </w:r>
          </w:p>
        </w:tc>
      </w:tr>
      <w:tr w:rsidR="00547210" w:rsidTr="00007061">
        <w:tc>
          <w:tcPr>
            <w:tcW w:w="830" w:type="dxa"/>
            <w:shd w:val="clear" w:color="auto" w:fill="C0C0C0"/>
          </w:tcPr>
          <w:p w:rsidR="00547210" w:rsidRDefault="00547210" w:rsidP="00287268">
            <w:r>
              <w:t>3322</w:t>
            </w:r>
          </w:p>
        </w:tc>
        <w:tc>
          <w:tcPr>
            <w:tcW w:w="3778" w:type="dxa"/>
            <w:shd w:val="clear" w:color="auto" w:fill="C0C0C0"/>
          </w:tcPr>
          <w:p w:rsidR="00547210" w:rsidRDefault="00547210" w:rsidP="00287268">
            <w:r>
              <w:t>Zachování a obnova kulturních památek</w:t>
            </w:r>
          </w:p>
        </w:tc>
        <w:tc>
          <w:tcPr>
            <w:tcW w:w="2303" w:type="dxa"/>
            <w:shd w:val="clear" w:color="auto" w:fill="C0C0C0"/>
          </w:tcPr>
          <w:p w:rsidR="00547210" w:rsidRDefault="00547210" w:rsidP="00007061">
            <w:pPr>
              <w:jc w:val="right"/>
            </w:pPr>
            <w:r>
              <w:t>55.000,-</w:t>
            </w:r>
          </w:p>
        </w:tc>
      </w:tr>
      <w:tr w:rsidR="00547210" w:rsidTr="00007061">
        <w:tc>
          <w:tcPr>
            <w:tcW w:w="830" w:type="dxa"/>
            <w:shd w:val="clear" w:color="auto" w:fill="C0C0C0"/>
          </w:tcPr>
          <w:p w:rsidR="00547210" w:rsidRDefault="00547210" w:rsidP="00287268">
            <w:r>
              <w:t>3390</w:t>
            </w:r>
          </w:p>
        </w:tc>
        <w:tc>
          <w:tcPr>
            <w:tcW w:w="3778" w:type="dxa"/>
            <w:shd w:val="clear" w:color="auto" w:fill="C0C0C0"/>
          </w:tcPr>
          <w:p w:rsidR="00547210" w:rsidRDefault="00547210" w:rsidP="00287268">
            <w:r>
              <w:t>Ost. Záležitosti kultury, církví a sd.</w:t>
            </w:r>
          </w:p>
        </w:tc>
        <w:tc>
          <w:tcPr>
            <w:tcW w:w="2303" w:type="dxa"/>
            <w:shd w:val="clear" w:color="auto" w:fill="C0C0C0"/>
          </w:tcPr>
          <w:p w:rsidR="00547210" w:rsidRDefault="00547210" w:rsidP="00007061">
            <w:pPr>
              <w:jc w:val="right"/>
            </w:pPr>
            <w:r>
              <w:t>15.000,-</w:t>
            </w:r>
          </w:p>
        </w:tc>
      </w:tr>
      <w:tr w:rsidR="00547210" w:rsidTr="00007061">
        <w:tc>
          <w:tcPr>
            <w:tcW w:w="830" w:type="dxa"/>
            <w:shd w:val="clear" w:color="auto" w:fill="C0C0C0"/>
          </w:tcPr>
          <w:p w:rsidR="00547210" w:rsidRDefault="00547210" w:rsidP="00287268">
            <w:r>
              <w:t>3419</w:t>
            </w:r>
          </w:p>
        </w:tc>
        <w:tc>
          <w:tcPr>
            <w:tcW w:w="3778" w:type="dxa"/>
            <w:shd w:val="clear" w:color="auto" w:fill="C0C0C0"/>
          </w:tcPr>
          <w:p w:rsidR="00547210" w:rsidRDefault="00547210" w:rsidP="00287268">
            <w:r>
              <w:t>Ostatní tělovýchovná činnost</w:t>
            </w:r>
          </w:p>
        </w:tc>
        <w:tc>
          <w:tcPr>
            <w:tcW w:w="2303" w:type="dxa"/>
            <w:shd w:val="clear" w:color="auto" w:fill="C0C0C0"/>
          </w:tcPr>
          <w:p w:rsidR="00547210" w:rsidRDefault="00547210" w:rsidP="00007061">
            <w:pPr>
              <w:jc w:val="right"/>
            </w:pPr>
            <w:r>
              <w:t>40.000,-</w:t>
            </w:r>
          </w:p>
        </w:tc>
      </w:tr>
      <w:tr w:rsidR="00547210" w:rsidTr="00007061">
        <w:tc>
          <w:tcPr>
            <w:tcW w:w="830" w:type="dxa"/>
            <w:shd w:val="clear" w:color="auto" w:fill="C0C0C0"/>
          </w:tcPr>
          <w:p w:rsidR="00547210" w:rsidRDefault="00547210" w:rsidP="00287268">
            <w:r>
              <w:t>3631</w:t>
            </w:r>
          </w:p>
        </w:tc>
        <w:tc>
          <w:tcPr>
            <w:tcW w:w="3778" w:type="dxa"/>
            <w:shd w:val="clear" w:color="auto" w:fill="C0C0C0"/>
          </w:tcPr>
          <w:p w:rsidR="00547210" w:rsidRDefault="00547210" w:rsidP="00287268">
            <w:r>
              <w:t>Veřejné osvětlení</w:t>
            </w:r>
          </w:p>
        </w:tc>
        <w:tc>
          <w:tcPr>
            <w:tcW w:w="2303" w:type="dxa"/>
            <w:shd w:val="clear" w:color="auto" w:fill="C0C0C0"/>
          </w:tcPr>
          <w:p w:rsidR="00547210" w:rsidRDefault="00547210" w:rsidP="00007061">
            <w:pPr>
              <w:jc w:val="right"/>
            </w:pPr>
            <w:r>
              <w:t>100.000,-</w:t>
            </w:r>
          </w:p>
        </w:tc>
      </w:tr>
      <w:tr w:rsidR="00547210" w:rsidTr="00007061">
        <w:tc>
          <w:tcPr>
            <w:tcW w:w="830" w:type="dxa"/>
            <w:shd w:val="clear" w:color="auto" w:fill="C0C0C0"/>
          </w:tcPr>
          <w:p w:rsidR="00547210" w:rsidRDefault="00547210" w:rsidP="00287268">
            <w:r>
              <w:t>3722</w:t>
            </w:r>
          </w:p>
        </w:tc>
        <w:tc>
          <w:tcPr>
            <w:tcW w:w="3778" w:type="dxa"/>
            <w:shd w:val="clear" w:color="auto" w:fill="C0C0C0"/>
          </w:tcPr>
          <w:p w:rsidR="00547210" w:rsidRDefault="00547210" w:rsidP="00287268">
            <w:r>
              <w:t>Sběr a svoz komunálních odpadů</w:t>
            </w:r>
          </w:p>
        </w:tc>
        <w:tc>
          <w:tcPr>
            <w:tcW w:w="2303" w:type="dxa"/>
            <w:shd w:val="clear" w:color="auto" w:fill="C0C0C0"/>
          </w:tcPr>
          <w:p w:rsidR="00547210" w:rsidRDefault="00547210" w:rsidP="00007061">
            <w:pPr>
              <w:jc w:val="right"/>
            </w:pPr>
            <w:r>
              <w:t>160.000,-</w:t>
            </w:r>
          </w:p>
        </w:tc>
      </w:tr>
      <w:tr w:rsidR="00547210" w:rsidTr="00007061">
        <w:tc>
          <w:tcPr>
            <w:tcW w:w="830" w:type="dxa"/>
            <w:shd w:val="clear" w:color="auto" w:fill="C0C0C0"/>
          </w:tcPr>
          <w:p w:rsidR="00547210" w:rsidRDefault="00547210" w:rsidP="00287268">
            <w:r>
              <w:t>3745</w:t>
            </w:r>
          </w:p>
        </w:tc>
        <w:tc>
          <w:tcPr>
            <w:tcW w:w="3778" w:type="dxa"/>
            <w:shd w:val="clear" w:color="auto" w:fill="C0C0C0"/>
          </w:tcPr>
          <w:p w:rsidR="00547210" w:rsidRDefault="00547210" w:rsidP="00287268">
            <w:r>
              <w:t>Péče o vzhled obcí a veřejnou zeleň</w:t>
            </w:r>
          </w:p>
        </w:tc>
        <w:tc>
          <w:tcPr>
            <w:tcW w:w="2303" w:type="dxa"/>
            <w:shd w:val="clear" w:color="auto" w:fill="C0C0C0"/>
          </w:tcPr>
          <w:p w:rsidR="00547210" w:rsidRDefault="00547210" w:rsidP="00007061">
            <w:pPr>
              <w:jc w:val="right"/>
            </w:pPr>
            <w:r>
              <w:t>50.000,-</w:t>
            </w:r>
          </w:p>
        </w:tc>
      </w:tr>
      <w:tr w:rsidR="00547210" w:rsidTr="00007061">
        <w:tc>
          <w:tcPr>
            <w:tcW w:w="830" w:type="dxa"/>
            <w:tcBorders>
              <w:bottom w:val="single" w:sz="4" w:space="0" w:color="auto"/>
            </w:tcBorders>
            <w:shd w:val="clear" w:color="auto" w:fill="C0C0C0"/>
          </w:tcPr>
          <w:p w:rsidR="00547210" w:rsidRDefault="00547210" w:rsidP="00287268">
            <w:r>
              <w:t>5512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C0C0C0"/>
          </w:tcPr>
          <w:p w:rsidR="00547210" w:rsidRDefault="00547210" w:rsidP="00287268">
            <w:r>
              <w:t>Požární ochrana – dobrovolná část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C0C0C0"/>
          </w:tcPr>
          <w:p w:rsidR="00547210" w:rsidRDefault="00547210" w:rsidP="00007061">
            <w:pPr>
              <w:jc w:val="right"/>
            </w:pPr>
            <w:r>
              <w:t>35.000,-</w:t>
            </w:r>
          </w:p>
        </w:tc>
      </w:tr>
      <w:tr w:rsidR="00547210" w:rsidTr="00007061">
        <w:tc>
          <w:tcPr>
            <w:tcW w:w="830" w:type="dxa"/>
            <w:shd w:val="clear" w:color="auto" w:fill="C0C0C0"/>
          </w:tcPr>
          <w:p w:rsidR="00547210" w:rsidRDefault="00547210" w:rsidP="00BE5E1E">
            <w:r>
              <w:t>6112</w:t>
            </w:r>
          </w:p>
        </w:tc>
        <w:tc>
          <w:tcPr>
            <w:tcW w:w="3778" w:type="dxa"/>
            <w:shd w:val="clear" w:color="auto" w:fill="C0C0C0"/>
          </w:tcPr>
          <w:p w:rsidR="00547210" w:rsidRDefault="00547210" w:rsidP="00BE5E1E">
            <w:r>
              <w:t>Zastupitelstva obcí</w:t>
            </w:r>
          </w:p>
        </w:tc>
        <w:tc>
          <w:tcPr>
            <w:tcW w:w="2303" w:type="dxa"/>
            <w:shd w:val="clear" w:color="auto" w:fill="C0C0C0"/>
          </w:tcPr>
          <w:p w:rsidR="00547210" w:rsidRDefault="00547210" w:rsidP="00007061">
            <w:pPr>
              <w:jc w:val="right"/>
            </w:pPr>
            <w:r>
              <w:t>370.000,-</w:t>
            </w:r>
          </w:p>
        </w:tc>
      </w:tr>
      <w:tr w:rsidR="00547210" w:rsidTr="00007061">
        <w:tc>
          <w:tcPr>
            <w:tcW w:w="830" w:type="dxa"/>
            <w:tcBorders>
              <w:bottom w:val="single" w:sz="4" w:space="0" w:color="auto"/>
            </w:tcBorders>
            <w:shd w:val="clear" w:color="auto" w:fill="C0C0C0"/>
          </w:tcPr>
          <w:p w:rsidR="00547210" w:rsidRDefault="00547210" w:rsidP="00BE5E1E">
            <w:r>
              <w:t>6171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C0C0C0"/>
          </w:tcPr>
          <w:p w:rsidR="00547210" w:rsidRDefault="00547210" w:rsidP="00BE5E1E">
            <w:r>
              <w:t>Činnost místní správy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C0C0C0"/>
          </w:tcPr>
          <w:p w:rsidR="00547210" w:rsidRDefault="00547210" w:rsidP="00007061">
            <w:pPr>
              <w:jc w:val="right"/>
            </w:pPr>
            <w:r>
              <w:t>500.000,-</w:t>
            </w:r>
          </w:p>
        </w:tc>
      </w:tr>
      <w:tr w:rsidR="00547210" w:rsidTr="00904B69">
        <w:tc>
          <w:tcPr>
            <w:tcW w:w="830" w:type="dxa"/>
            <w:tcBorders>
              <w:bottom w:val="single" w:sz="4" w:space="0" w:color="auto"/>
            </w:tcBorders>
          </w:tcPr>
          <w:p w:rsidR="00547210" w:rsidRDefault="00547210" w:rsidP="00BE5E1E"/>
        </w:tc>
        <w:tc>
          <w:tcPr>
            <w:tcW w:w="3778" w:type="dxa"/>
            <w:tcBorders>
              <w:bottom w:val="single" w:sz="4" w:space="0" w:color="auto"/>
            </w:tcBorders>
          </w:tcPr>
          <w:p w:rsidR="00547210" w:rsidRDefault="00547210" w:rsidP="00BE5E1E"/>
        </w:tc>
        <w:tc>
          <w:tcPr>
            <w:tcW w:w="2303" w:type="dxa"/>
            <w:tcBorders>
              <w:bottom w:val="single" w:sz="4" w:space="0" w:color="auto"/>
            </w:tcBorders>
          </w:tcPr>
          <w:p w:rsidR="00547210" w:rsidRDefault="00547210" w:rsidP="00BE5E1E"/>
        </w:tc>
      </w:tr>
      <w:tr w:rsidR="00547210" w:rsidTr="00904B69">
        <w:tc>
          <w:tcPr>
            <w:tcW w:w="4608" w:type="dxa"/>
            <w:gridSpan w:val="2"/>
            <w:shd w:val="clear" w:color="auto" w:fill="3366FF"/>
          </w:tcPr>
          <w:p w:rsidR="00547210" w:rsidRPr="00904B69" w:rsidRDefault="00547210" w:rsidP="00BE5E1E">
            <w:pPr>
              <w:rPr>
                <w:b/>
                <w:sz w:val="28"/>
                <w:szCs w:val="28"/>
              </w:rPr>
            </w:pPr>
            <w:r w:rsidRPr="00904B69">
              <w:rPr>
                <w:b/>
                <w:sz w:val="28"/>
                <w:szCs w:val="28"/>
              </w:rPr>
              <w:t>VÝDAJE CELKEM</w:t>
            </w:r>
          </w:p>
        </w:tc>
        <w:tc>
          <w:tcPr>
            <w:tcW w:w="2303" w:type="dxa"/>
            <w:shd w:val="clear" w:color="auto" w:fill="3366FF"/>
          </w:tcPr>
          <w:p w:rsidR="00547210" w:rsidRPr="00904B69" w:rsidRDefault="009A1ACA" w:rsidP="00547210">
            <w:pPr>
              <w:jc w:val="right"/>
              <w:rPr>
                <w:b/>
                <w:sz w:val="28"/>
                <w:szCs w:val="28"/>
              </w:rPr>
            </w:pPr>
            <w:r w:rsidRPr="00904B69">
              <w:rPr>
                <w:b/>
                <w:sz w:val="28"/>
                <w:szCs w:val="28"/>
              </w:rPr>
              <w:t>21.532</w:t>
            </w:r>
            <w:r w:rsidR="00547210" w:rsidRPr="00904B69">
              <w:rPr>
                <w:b/>
                <w:sz w:val="28"/>
                <w:szCs w:val="28"/>
              </w:rPr>
              <w:t>.000,-</w:t>
            </w:r>
          </w:p>
        </w:tc>
      </w:tr>
    </w:tbl>
    <w:p w:rsidR="002758F0" w:rsidRDefault="002758F0" w:rsidP="002758F0"/>
    <w:p w:rsidR="00E51A1F" w:rsidRPr="00904B69" w:rsidRDefault="00AC02FC">
      <w:pPr>
        <w:rPr>
          <w:b/>
          <w:i/>
          <w:u w:val="single"/>
        </w:rPr>
      </w:pPr>
      <w:r w:rsidRPr="00904B69">
        <w:rPr>
          <w:b/>
          <w:i/>
          <w:u w:val="single"/>
        </w:rPr>
        <w:t>FINANCOVÁNÍ</w:t>
      </w:r>
    </w:p>
    <w:p w:rsidR="00904B69" w:rsidRDefault="00904B69"/>
    <w:tbl>
      <w:tblPr>
        <w:tblStyle w:val="Mkatabulky"/>
        <w:tblW w:w="0" w:type="auto"/>
        <w:tblLook w:val="01E0"/>
      </w:tblPr>
      <w:tblGrid>
        <w:gridCol w:w="830"/>
        <w:gridCol w:w="3778"/>
        <w:gridCol w:w="2303"/>
      </w:tblGrid>
      <w:tr w:rsidR="00AC02FC" w:rsidTr="00AC02FC"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AC02FC" w:rsidRPr="00AC02FC" w:rsidRDefault="00AC02FC" w:rsidP="00AC02FC">
            <w:r w:rsidRPr="00AC02FC">
              <w:t>8123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auto"/>
          </w:tcPr>
          <w:p w:rsidR="00AC02FC" w:rsidRPr="00AC02FC" w:rsidRDefault="00AC02FC" w:rsidP="00AC02FC">
            <w:r w:rsidRPr="00AC02FC">
              <w:t>Čerpání úvěru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AC02FC" w:rsidRDefault="00AC02FC" w:rsidP="00AC02FC">
            <w:pPr>
              <w:jc w:val="right"/>
            </w:pPr>
            <w:r w:rsidRPr="00AC02FC">
              <w:t>19.271.000,-</w:t>
            </w:r>
          </w:p>
        </w:tc>
      </w:tr>
    </w:tbl>
    <w:p w:rsidR="00AC02FC" w:rsidRDefault="00AC02FC"/>
    <w:p w:rsidR="00E51A1F" w:rsidRDefault="00E51A1F"/>
    <w:p w:rsidR="00E51A1F" w:rsidRPr="00904B69" w:rsidRDefault="00904B69">
      <w:pPr>
        <w:rPr>
          <w:b/>
          <w:sz w:val="32"/>
          <w:szCs w:val="32"/>
          <w:u w:val="single"/>
        </w:rPr>
      </w:pPr>
      <w:r w:rsidRPr="00904B69">
        <w:rPr>
          <w:b/>
          <w:sz w:val="32"/>
          <w:szCs w:val="32"/>
          <w:u w:val="single"/>
        </w:rPr>
        <w:t>Návrh rozpočtu pro rok 2013 v dělení podle tříd</w:t>
      </w:r>
    </w:p>
    <w:p w:rsidR="00E51A1F" w:rsidRDefault="00E51A1F"/>
    <w:tbl>
      <w:tblPr>
        <w:tblStyle w:val="Mkatabulky"/>
        <w:tblW w:w="0" w:type="auto"/>
        <w:tblLook w:val="01E0"/>
      </w:tblPr>
      <w:tblGrid>
        <w:gridCol w:w="830"/>
        <w:gridCol w:w="3778"/>
        <w:gridCol w:w="2303"/>
      </w:tblGrid>
      <w:tr w:rsidR="00904B69" w:rsidTr="00007061">
        <w:tc>
          <w:tcPr>
            <w:tcW w:w="830" w:type="dxa"/>
            <w:tcBorders>
              <w:bottom w:val="single" w:sz="4" w:space="0" w:color="auto"/>
            </w:tcBorders>
          </w:tcPr>
          <w:p w:rsidR="00904B69" w:rsidRDefault="00904B69" w:rsidP="00287268">
            <w:r>
              <w:t>1.</w:t>
            </w:r>
          </w:p>
        </w:tc>
        <w:tc>
          <w:tcPr>
            <w:tcW w:w="3778" w:type="dxa"/>
            <w:tcBorders>
              <w:bottom w:val="single" w:sz="4" w:space="0" w:color="auto"/>
            </w:tcBorders>
          </w:tcPr>
          <w:p w:rsidR="00904B69" w:rsidRDefault="00904B69" w:rsidP="00287268">
            <w:r>
              <w:t>Daňové příjmy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904B69" w:rsidRDefault="00904B69" w:rsidP="00007061">
            <w:pPr>
              <w:jc w:val="right"/>
            </w:pPr>
            <w:r>
              <w:t>1.891.800,-</w:t>
            </w:r>
          </w:p>
        </w:tc>
      </w:tr>
      <w:tr w:rsidR="00904B69" w:rsidTr="00007061">
        <w:tc>
          <w:tcPr>
            <w:tcW w:w="830" w:type="dxa"/>
            <w:tcBorders>
              <w:bottom w:val="single" w:sz="4" w:space="0" w:color="auto"/>
            </w:tcBorders>
            <w:shd w:val="clear" w:color="auto" w:fill="FFFF99"/>
          </w:tcPr>
          <w:p w:rsidR="00904B69" w:rsidRDefault="00904B69" w:rsidP="00287268">
            <w:r>
              <w:t xml:space="preserve">2. 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FFFF99"/>
          </w:tcPr>
          <w:p w:rsidR="00904B69" w:rsidRDefault="00904B69" w:rsidP="00287268">
            <w:r>
              <w:t>Nedaňové příjmy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99"/>
          </w:tcPr>
          <w:p w:rsidR="00904B69" w:rsidRDefault="00904B69" w:rsidP="00007061">
            <w:pPr>
              <w:jc w:val="right"/>
            </w:pPr>
            <w:r>
              <w:t>179.200,-</w:t>
            </w:r>
          </w:p>
        </w:tc>
      </w:tr>
      <w:tr w:rsidR="00904B69" w:rsidTr="00007061">
        <w:tc>
          <w:tcPr>
            <w:tcW w:w="830" w:type="dxa"/>
            <w:tcBorders>
              <w:bottom w:val="single" w:sz="4" w:space="0" w:color="auto"/>
            </w:tcBorders>
            <w:shd w:val="clear" w:color="auto" w:fill="FFCC99"/>
          </w:tcPr>
          <w:p w:rsidR="00904B69" w:rsidRDefault="00904B69" w:rsidP="00287268">
            <w:r>
              <w:t>3.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FFCC99"/>
          </w:tcPr>
          <w:p w:rsidR="00904B69" w:rsidRDefault="00904B69" w:rsidP="00287268">
            <w:r>
              <w:t>Kapitálové příjmy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CC99"/>
          </w:tcPr>
          <w:p w:rsidR="00904B69" w:rsidRDefault="00904B69" w:rsidP="00007061">
            <w:pPr>
              <w:jc w:val="right"/>
            </w:pPr>
            <w:r>
              <w:t>120.000,-</w:t>
            </w:r>
          </w:p>
        </w:tc>
      </w:tr>
      <w:tr w:rsidR="00904B69" w:rsidTr="00007061">
        <w:tc>
          <w:tcPr>
            <w:tcW w:w="830" w:type="dxa"/>
            <w:tcBorders>
              <w:bottom w:val="single" w:sz="4" w:space="0" w:color="auto"/>
            </w:tcBorders>
            <w:shd w:val="clear" w:color="auto" w:fill="CCFFFF"/>
          </w:tcPr>
          <w:p w:rsidR="00904B69" w:rsidRDefault="00904B69" w:rsidP="00287268">
            <w:r>
              <w:t>4.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CCFFFF"/>
          </w:tcPr>
          <w:p w:rsidR="00904B69" w:rsidRDefault="00904B69" w:rsidP="00287268">
            <w:r>
              <w:t>Přijaté transfery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CCFFFF"/>
          </w:tcPr>
          <w:p w:rsidR="00904B69" w:rsidRDefault="00904B69" w:rsidP="00007061">
            <w:pPr>
              <w:jc w:val="right"/>
            </w:pPr>
            <w:r>
              <w:t>70.000,-</w:t>
            </w:r>
          </w:p>
        </w:tc>
      </w:tr>
      <w:tr w:rsidR="00904B69" w:rsidTr="00007061">
        <w:tc>
          <w:tcPr>
            <w:tcW w:w="830" w:type="dxa"/>
            <w:tcBorders>
              <w:bottom w:val="single" w:sz="4" w:space="0" w:color="auto"/>
            </w:tcBorders>
            <w:shd w:val="clear" w:color="auto" w:fill="C0C0C0"/>
          </w:tcPr>
          <w:p w:rsidR="00904B69" w:rsidRDefault="00904B69" w:rsidP="00287268">
            <w:r>
              <w:t xml:space="preserve">5. 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C0C0C0"/>
          </w:tcPr>
          <w:p w:rsidR="00904B69" w:rsidRDefault="00904B69" w:rsidP="00287268">
            <w:r>
              <w:t>Běžné výdaje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C0C0C0"/>
          </w:tcPr>
          <w:p w:rsidR="00904B69" w:rsidRDefault="00904B69" w:rsidP="00007061">
            <w:pPr>
              <w:jc w:val="right"/>
            </w:pPr>
            <w:r>
              <w:t>2.261.000,-</w:t>
            </w:r>
          </w:p>
        </w:tc>
      </w:tr>
      <w:tr w:rsidR="00904B69" w:rsidTr="00007061">
        <w:tc>
          <w:tcPr>
            <w:tcW w:w="830" w:type="dxa"/>
            <w:shd w:val="clear" w:color="auto" w:fill="FF9900"/>
          </w:tcPr>
          <w:p w:rsidR="00904B69" w:rsidRDefault="00904B69" w:rsidP="00287268">
            <w:r>
              <w:t>6.</w:t>
            </w:r>
          </w:p>
        </w:tc>
        <w:tc>
          <w:tcPr>
            <w:tcW w:w="3778" w:type="dxa"/>
            <w:shd w:val="clear" w:color="auto" w:fill="FF9900"/>
          </w:tcPr>
          <w:p w:rsidR="00904B69" w:rsidRDefault="00904B69" w:rsidP="00287268">
            <w:r>
              <w:t>Kapitálové výdaje</w:t>
            </w:r>
          </w:p>
        </w:tc>
        <w:tc>
          <w:tcPr>
            <w:tcW w:w="2303" w:type="dxa"/>
            <w:shd w:val="clear" w:color="auto" w:fill="FF9900"/>
          </w:tcPr>
          <w:p w:rsidR="00904B69" w:rsidRDefault="00904B69" w:rsidP="00007061">
            <w:pPr>
              <w:jc w:val="right"/>
            </w:pPr>
            <w:r>
              <w:t>19.271.000,-</w:t>
            </w:r>
          </w:p>
        </w:tc>
      </w:tr>
    </w:tbl>
    <w:p w:rsidR="00E51A1F" w:rsidRDefault="00E51A1F"/>
    <w:p w:rsidR="00E51A1F" w:rsidRDefault="00E51A1F"/>
    <w:p w:rsidR="00904B69" w:rsidRDefault="00904B69"/>
    <w:p w:rsidR="00904B69" w:rsidRDefault="00904B69"/>
    <w:p w:rsidR="00904B69" w:rsidRDefault="00904B69"/>
    <w:p w:rsidR="00904B69" w:rsidRDefault="00904B69"/>
    <w:p w:rsidR="00904B69" w:rsidRDefault="00904B69"/>
    <w:p w:rsidR="00904B69" w:rsidRDefault="00904B69"/>
    <w:p w:rsidR="00904B69" w:rsidRDefault="00904B69" w:rsidP="00904B69">
      <w:pPr>
        <w:ind w:firstLine="708"/>
      </w:pPr>
      <w:r>
        <w:t>Ludmila Lukavcová</w:t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04B69" w:rsidRDefault="00904B69" w:rsidP="00904B69">
      <w:pPr>
        <w:ind w:firstLine="708"/>
      </w:pPr>
      <w:r>
        <w:t xml:space="preserve">      místostarosta</w:t>
      </w:r>
      <w:r>
        <w:tab/>
      </w:r>
      <w:r>
        <w:tab/>
      </w:r>
      <w:r>
        <w:tab/>
      </w:r>
      <w:r>
        <w:tab/>
      </w:r>
      <w:r>
        <w:tab/>
        <w:t xml:space="preserve">          starosta</w:t>
      </w:r>
    </w:p>
    <w:p w:rsidR="00904B69" w:rsidRDefault="00904B69" w:rsidP="00904B69">
      <w:pPr>
        <w:ind w:firstLine="708"/>
      </w:pPr>
    </w:p>
    <w:p w:rsidR="00904B69" w:rsidRDefault="00904B69" w:rsidP="00904B69">
      <w:pPr>
        <w:ind w:firstLine="708"/>
      </w:pPr>
    </w:p>
    <w:p w:rsidR="00904B69" w:rsidRDefault="00904B69" w:rsidP="00904B69">
      <w:pPr>
        <w:ind w:firstLine="708"/>
      </w:pPr>
    </w:p>
    <w:p w:rsidR="00904B69" w:rsidRDefault="00904B69" w:rsidP="00904B69">
      <w:pPr>
        <w:ind w:firstLine="708"/>
      </w:pPr>
    </w:p>
    <w:p w:rsidR="00904B69" w:rsidRDefault="00904B69" w:rsidP="00904B69">
      <w:pPr>
        <w:ind w:firstLine="708"/>
      </w:pPr>
    </w:p>
    <w:p w:rsidR="00904B69" w:rsidRDefault="00904B69" w:rsidP="00904B69">
      <w:pPr>
        <w:ind w:firstLine="708"/>
      </w:pPr>
    </w:p>
    <w:p w:rsidR="00904B69" w:rsidRDefault="00904B69" w:rsidP="00904B69">
      <w:pPr>
        <w:ind w:firstLine="708"/>
      </w:pPr>
    </w:p>
    <w:p w:rsidR="00904B69" w:rsidRDefault="00904B69" w:rsidP="00904B69">
      <w:pPr>
        <w:ind w:firstLine="708"/>
      </w:pPr>
    </w:p>
    <w:p w:rsidR="00904B69" w:rsidRDefault="00904B69" w:rsidP="00904B69">
      <w:pPr>
        <w:ind w:firstLine="708"/>
      </w:pPr>
    </w:p>
    <w:sectPr w:rsidR="00904B69" w:rsidSect="002758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F5F" w:rsidRDefault="005C4F5F">
      <w:r>
        <w:separator/>
      </w:r>
    </w:p>
  </w:endnote>
  <w:endnote w:type="continuationSeparator" w:id="0">
    <w:p w:rsidR="005C4F5F" w:rsidRDefault="005C4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F5F" w:rsidRDefault="005C4F5F">
      <w:r>
        <w:separator/>
      </w:r>
    </w:p>
  </w:footnote>
  <w:footnote w:type="continuationSeparator" w:id="0">
    <w:p w:rsidR="005C4F5F" w:rsidRDefault="005C4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B69" w:rsidRDefault="00904B69" w:rsidP="00904B69">
    <w:pPr>
      <w:pStyle w:val="Zhlav"/>
      <w:jc w:val="right"/>
    </w:pPr>
    <w:r>
      <w:tab/>
    </w:r>
    <w:proofErr w:type="gramStart"/>
    <w:r>
      <w:t xml:space="preserve">Str.- </w:t>
    </w:r>
    <w:proofErr w:type="gramEnd"/>
    <w:r>
      <w:fldChar w:fldCharType="begin"/>
    </w:r>
    <w:r>
      <w:instrText xml:space="preserve"> PAGE </w:instrText>
    </w:r>
    <w:r>
      <w:fldChar w:fldCharType="separate"/>
    </w:r>
    <w:r w:rsidR="00434784">
      <w:rPr>
        <w:noProof/>
      </w:rPr>
      <w:t>2</w:t>
    </w:r>
    <w:r>
      <w:fldChar w:fldCharType="end"/>
    </w:r>
    <w:proofErr w:type="gramStart"/>
    <w:r>
      <w:t>/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34784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5F9"/>
    <w:rsid w:val="00007061"/>
    <w:rsid w:val="001D7E0F"/>
    <w:rsid w:val="002758F0"/>
    <w:rsid w:val="00276C68"/>
    <w:rsid w:val="00287268"/>
    <w:rsid w:val="0029628E"/>
    <w:rsid w:val="00381541"/>
    <w:rsid w:val="00434784"/>
    <w:rsid w:val="00475149"/>
    <w:rsid w:val="004E7F05"/>
    <w:rsid w:val="00547210"/>
    <w:rsid w:val="005C4F5F"/>
    <w:rsid w:val="00796E54"/>
    <w:rsid w:val="008F4546"/>
    <w:rsid w:val="00904B69"/>
    <w:rsid w:val="009A1ACA"/>
    <w:rsid w:val="00AC02FC"/>
    <w:rsid w:val="00AD43C8"/>
    <w:rsid w:val="00BE5E1E"/>
    <w:rsid w:val="00D245F9"/>
    <w:rsid w:val="00E51A1F"/>
    <w:rsid w:val="00F1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D24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904B6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4B6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04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ROZPOČTOVÉ PŘÍJMY</vt:lpstr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ROZPOČTOVÉ PŘÍJMY</dc:title>
  <dc:creator>OÚ Dřevěnice</dc:creator>
  <cp:lastModifiedBy>czechpoint</cp:lastModifiedBy>
  <cp:revision>2</cp:revision>
  <cp:lastPrinted>2013-03-26T13:38:00Z</cp:lastPrinted>
  <dcterms:created xsi:type="dcterms:W3CDTF">2013-03-27T17:14:00Z</dcterms:created>
  <dcterms:modified xsi:type="dcterms:W3CDTF">2013-03-27T17:14:00Z</dcterms:modified>
</cp:coreProperties>
</file>