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23104" w14:textId="3403A83D" w:rsidR="00936215" w:rsidRDefault="00E40244" w:rsidP="006209B3">
      <w:pPr>
        <w:pStyle w:val="Bezmezer"/>
        <w:jc w:val="right"/>
      </w:pPr>
      <w:r>
        <w:t xml:space="preserve">Dřevěnice </w:t>
      </w:r>
      <w:proofErr w:type="gramStart"/>
      <w:r w:rsidR="00E14C0C">
        <w:t>5</w:t>
      </w:r>
      <w:r w:rsidR="001716F0">
        <w:t>.</w:t>
      </w:r>
      <w:r w:rsidR="0048336F">
        <w:t>1</w:t>
      </w:r>
      <w:r w:rsidR="00E14C0C">
        <w:t>2</w:t>
      </w:r>
      <w:r w:rsidR="00516E5F">
        <w:t>.202</w:t>
      </w:r>
      <w:r w:rsidR="00172DB6">
        <w:t>2</w:t>
      </w:r>
      <w:proofErr w:type="gramEnd"/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39D12F80" w:rsidR="00682A52" w:rsidRPr="00FC3C4F" w:rsidRDefault="00E14C0C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proofErr w:type="gramStart"/>
      <w:r>
        <w:rPr>
          <w:rFonts w:ascii="Arial Black" w:hAnsi="Arial Black"/>
          <w:sz w:val="32"/>
          <w:szCs w:val="32"/>
        </w:rPr>
        <w:t>14.12</w:t>
      </w:r>
      <w:r w:rsidR="001716F0">
        <w:rPr>
          <w:rFonts w:ascii="Arial Black" w:hAnsi="Arial Black"/>
          <w:sz w:val="32"/>
          <w:szCs w:val="32"/>
        </w:rPr>
        <w:t>.</w:t>
      </w:r>
      <w:r w:rsidR="008F4006">
        <w:rPr>
          <w:rFonts w:ascii="Arial Black" w:hAnsi="Arial Black"/>
          <w:sz w:val="32"/>
          <w:szCs w:val="32"/>
        </w:rPr>
        <w:t>2022</w:t>
      </w:r>
      <w:proofErr w:type="gramEnd"/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>
        <w:rPr>
          <w:rFonts w:ascii="Arial Black" w:hAnsi="Arial Black"/>
          <w:sz w:val="32"/>
          <w:szCs w:val="32"/>
        </w:rPr>
        <w:t>18:0</w:t>
      </w:r>
      <w:r w:rsidR="0003021F" w:rsidRPr="00FC3C4F">
        <w:rPr>
          <w:rFonts w:ascii="Arial Black" w:hAnsi="Arial Black"/>
          <w:sz w:val="32"/>
          <w:szCs w:val="32"/>
        </w:rPr>
        <w:t>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11FBB831" w14:textId="282ACE0E" w:rsidR="001F28E7" w:rsidRPr="00E14C0C" w:rsidRDefault="003C1777" w:rsidP="00E14C0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36297DDC" w14:textId="06A166D2" w:rsidR="008D3410" w:rsidRDefault="00062168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Výběr nejvhodnějšího uchazeče akce</w:t>
      </w:r>
      <w:r w:rsidR="00E14C0C">
        <w:rPr>
          <w:b/>
          <w:sz w:val="24"/>
          <w:szCs w:val="24"/>
        </w:rPr>
        <w:t xml:space="preserve"> „Rekonstrukce komunikace Na Chmelnici“</w:t>
      </w:r>
    </w:p>
    <w:p w14:paraId="36357CCF" w14:textId="323A809A" w:rsidR="0081043A" w:rsidRDefault="00062168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Výběr nejvhodnějšího uchazeče akce </w:t>
      </w:r>
      <w:r w:rsidR="00E14C0C">
        <w:rPr>
          <w:b/>
          <w:sz w:val="24"/>
          <w:szCs w:val="24"/>
        </w:rPr>
        <w:t>„Novostavba komunikace Na Chmelnici“</w:t>
      </w:r>
    </w:p>
    <w:p w14:paraId="3838635B" w14:textId="09A027D3" w:rsidR="008B7271" w:rsidRDefault="00E14C0C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Rozpočet obce Dřevěnice na rok 2023</w:t>
      </w:r>
    </w:p>
    <w:p w14:paraId="7CB8F7BE" w14:textId="77777777" w:rsidR="007F5815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F05290F" w14:textId="56B8C666"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</w:p>
    <w:p w14:paraId="64051A29" w14:textId="77777777" w:rsidR="00936215" w:rsidRDefault="00936215" w:rsidP="00936215">
      <w:bookmarkStart w:id="0" w:name="_GoBack"/>
      <w:bookmarkEnd w:id="0"/>
    </w:p>
    <w:p w14:paraId="32C97E72" w14:textId="77777777" w:rsidR="00936215" w:rsidRDefault="00936215" w:rsidP="00936215"/>
    <w:p w14:paraId="7704B64D" w14:textId="7CA0BF09" w:rsidR="00936215" w:rsidRDefault="003C1777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Bc. Barbora Veberová</w:t>
      </w:r>
    </w:p>
    <w:p w14:paraId="0AD28E7A" w14:textId="42800CDB" w:rsidR="00936215" w:rsidRDefault="00936215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 w:rsidR="003C1777">
        <w:t xml:space="preserve">         </w:t>
      </w:r>
      <w:r w:rsidR="00E40244">
        <w:t>s</w:t>
      </w:r>
      <w:r>
        <w:t>tarost</w:t>
      </w:r>
      <w:r w:rsidR="003C1777">
        <w:t>k</w:t>
      </w:r>
      <w:r>
        <w:t>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CC6D5" w14:textId="77777777" w:rsidR="000D5DBC" w:rsidRDefault="000D5DBC" w:rsidP="00E40244">
      <w:pPr>
        <w:spacing w:after="0" w:line="240" w:lineRule="auto"/>
      </w:pPr>
      <w:r>
        <w:separator/>
      </w:r>
    </w:p>
  </w:endnote>
  <w:endnote w:type="continuationSeparator" w:id="0">
    <w:p w14:paraId="03CFDFBC" w14:textId="77777777" w:rsidR="000D5DBC" w:rsidRDefault="000D5DBC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E8EBF" w14:textId="77777777" w:rsidR="000D5DBC" w:rsidRDefault="000D5DBC" w:rsidP="00E40244">
      <w:pPr>
        <w:spacing w:after="0" w:line="240" w:lineRule="auto"/>
      </w:pPr>
      <w:r>
        <w:separator/>
      </w:r>
    </w:p>
  </w:footnote>
  <w:footnote w:type="continuationSeparator" w:id="0">
    <w:p w14:paraId="7BEB6AD2" w14:textId="77777777" w:rsidR="000D5DBC" w:rsidRDefault="000D5DBC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0D5DBC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15"/>
    <w:rsid w:val="0000158B"/>
    <w:rsid w:val="000115A3"/>
    <w:rsid w:val="0003021F"/>
    <w:rsid w:val="00062168"/>
    <w:rsid w:val="00062B55"/>
    <w:rsid w:val="000A1B98"/>
    <w:rsid w:val="000A4562"/>
    <w:rsid w:val="000B70A4"/>
    <w:rsid w:val="000C2600"/>
    <w:rsid w:val="000D5DBC"/>
    <w:rsid w:val="000F1BFB"/>
    <w:rsid w:val="001568FA"/>
    <w:rsid w:val="001716F0"/>
    <w:rsid w:val="00172DB6"/>
    <w:rsid w:val="00182F55"/>
    <w:rsid w:val="001F28E7"/>
    <w:rsid w:val="002C40C6"/>
    <w:rsid w:val="003C1777"/>
    <w:rsid w:val="00406F4C"/>
    <w:rsid w:val="004765E1"/>
    <w:rsid w:val="00481CAF"/>
    <w:rsid w:val="0048336F"/>
    <w:rsid w:val="0048433E"/>
    <w:rsid w:val="00487484"/>
    <w:rsid w:val="004D585E"/>
    <w:rsid w:val="00516E5F"/>
    <w:rsid w:val="0053020B"/>
    <w:rsid w:val="0056174B"/>
    <w:rsid w:val="005765DF"/>
    <w:rsid w:val="005F519A"/>
    <w:rsid w:val="006209B3"/>
    <w:rsid w:val="00682A52"/>
    <w:rsid w:val="00716CD4"/>
    <w:rsid w:val="00740856"/>
    <w:rsid w:val="00792579"/>
    <w:rsid w:val="007B0161"/>
    <w:rsid w:val="007E75B5"/>
    <w:rsid w:val="007F5815"/>
    <w:rsid w:val="0081043A"/>
    <w:rsid w:val="00820FC4"/>
    <w:rsid w:val="00847DEA"/>
    <w:rsid w:val="008B7271"/>
    <w:rsid w:val="008D3410"/>
    <w:rsid w:val="008F4006"/>
    <w:rsid w:val="008F60EC"/>
    <w:rsid w:val="00900CFB"/>
    <w:rsid w:val="00911D5C"/>
    <w:rsid w:val="00936215"/>
    <w:rsid w:val="009E3134"/>
    <w:rsid w:val="00A04826"/>
    <w:rsid w:val="00A46780"/>
    <w:rsid w:val="00A53738"/>
    <w:rsid w:val="00A57E99"/>
    <w:rsid w:val="00A77CE3"/>
    <w:rsid w:val="00A85496"/>
    <w:rsid w:val="00AE4B3D"/>
    <w:rsid w:val="00B30003"/>
    <w:rsid w:val="00B3299F"/>
    <w:rsid w:val="00BE7DC7"/>
    <w:rsid w:val="00C50CD8"/>
    <w:rsid w:val="00CC4124"/>
    <w:rsid w:val="00CF05FB"/>
    <w:rsid w:val="00D14725"/>
    <w:rsid w:val="00D4565B"/>
    <w:rsid w:val="00D52714"/>
    <w:rsid w:val="00D95408"/>
    <w:rsid w:val="00E14714"/>
    <w:rsid w:val="00E14C0C"/>
    <w:rsid w:val="00E40244"/>
    <w:rsid w:val="00EA6E21"/>
    <w:rsid w:val="00ED709C"/>
    <w:rsid w:val="00EE2D0C"/>
    <w:rsid w:val="00F06041"/>
    <w:rsid w:val="00F23F48"/>
    <w:rsid w:val="00F322D5"/>
    <w:rsid w:val="00FC3C4F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Dušan Vrabec</cp:lastModifiedBy>
  <cp:revision>3</cp:revision>
  <cp:lastPrinted>2022-12-06T09:00:00Z</cp:lastPrinted>
  <dcterms:created xsi:type="dcterms:W3CDTF">2022-12-06T09:12:00Z</dcterms:created>
  <dcterms:modified xsi:type="dcterms:W3CDTF">2022-12-06T17:09:00Z</dcterms:modified>
</cp:coreProperties>
</file>