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6B5F9A2B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98784C">
        <w:rPr>
          <w:b/>
          <w:sz w:val="36"/>
          <w:szCs w:val="36"/>
        </w:rPr>
        <w:t>18.1.2023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45956948" w14:textId="77777777" w:rsidR="00AF336B" w:rsidRDefault="00AF336B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0D7ADB42" w:rsidR="00843B4B" w:rsidRDefault="00843B4B" w:rsidP="002951F8">
      <w:pPr>
        <w:pStyle w:val="Bezmezer"/>
        <w:tabs>
          <w:tab w:val="left" w:pos="3675"/>
        </w:tabs>
        <w:jc w:val="both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Pr="004E7372">
        <w:t xml:space="preserve"> Jaromír </w:t>
      </w:r>
      <w:proofErr w:type="spellStart"/>
      <w:r w:rsidRPr="004E7372">
        <w:t>Militký</w:t>
      </w:r>
      <w:proofErr w:type="spellEnd"/>
      <w:r>
        <w:t>,</w:t>
      </w:r>
      <w:r w:rsidR="00103FDE" w:rsidRPr="00103FDE">
        <w:t xml:space="preserve"> </w:t>
      </w:r>
      <w:r w:rsidR="00103FDE">
        <w:t xml:space="preserve">Radka Stránská, </w:t>
      </w:r>
      <w:r>
        <w:t xml:space="preserve">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 xml:space="preserve">Bc. Barbora Veberová, </w:t>
      </w:r>
      <w:r w:rsidRPr="004E7372">
        <w:t>Mgr. Dušan Vrabec</w:t>
      </w:r>
    </w:p>
    <w:p w14:paraId="697AB5F1" w14:textId="77777777" w:rsidR="00510EC8" w:rsidRPr="00CB55A8" w:rsidRDefault="00510EC8" w:rsidP="002951F8">
      <w:pPr>
        <w:pStyle w:val="Bezmezer"/>
        <w:jc w:val="both"/>
        <w:rPr>
          <w:b/>
        </w:rPr>
      </w:pPr>
    </w:p>
    <w:p w14:paraId="23A2DC95" w14:textId="394BEFED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36933DD7" w:rsidR="00843B4B" w:rsidRDefault="00A80414" w:rsidP="002951F8">
      <w:pPr>
        <w:pStyle w:val="Bezmezer"/>
        <w:tabs>
          <w:tab w:val="left" w:pos="3675"/>
        </w:tabs>
        <w:jc w:val="both"/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3BBF7B9E" w14:textId="77777777" w:rsidR="00103FDE" w:rsidRDefault="00103FDE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3BF6368A" w14:textId="1BA7D421" w:rsidR="00103FDE" w:rsidRDefault="0098784C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Fotovoltaika</w:t>
      </w:r>
      <w:proofErr w:type="spellEnd"/>
      <w:r>
        <w:rPr>
          <w:b/>
          <w:sz w:val="24"/>
          <w:szCs w:val="24"/>
        </w:rPr>
        <w:t xml:space="preserve"> ČOV</w:t>
      </w:r>
    </w:p>
    <w:p w14:paraId="6F971350" w14:textId="5CE402A5" w:rsidR="00103FDE" w:rsidRDefault="0098784C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Dotace cesty</w:t>
      </w:r>
    </w:p>
    <w:p w14:paraId="79D433AD" w14:textId="77777777" w:rsidR="00103FDE" w:rsidRDefault="00103FDE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550C8720" w14:textId="77777777" w:rsidR="00673EE5" w:rsidRDefault="00673EE5" w:rsidP="002951F8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CA8C5D1" w14:textId="77777777" w:rsidR="00CB55A8" w:rsidRPr="00756C15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14:paraId="51B9D20B" w14:textId="77777777" w:rsidR="00B15CB1" w:rsidRPr="00756C15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60BBD825" w14:textId="4C403506" w:rsidR="00264F0E" w:rsidRPr="00756C15" w:rsidRDefault="00CB55A8" w:rsidP="002951F8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103FDE">
        <w:rPr>
          <w:b/>
          <w:i/>
        </w:rPr>
        <w:t>7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FE3073" w:rsidRPr="00FE3073">
        <w:rPr>
          <w:b/>
          <w:bCs/>
          <w:i/>
          <w:iCs/>
        </w:rPr>
        <w:t>Ing.</w:t>
      </w:r>
      <w:proofErr w:type="gramEnd"/>
      <w:r w:rsidR="00FE3073" w:rsidRPr="00FE3073">
        <w:rPr>
          <w:b/>
          <w:bCs/>
          <w:i/>
          <w:iCs/>
        </w:rPr>
        <w:t xml:space="preserve"> Josef </w:t>
      </w:r>
      <w:proofErr w:type="spellStart"/>
      <w:r w:rsidR="00FE3073" w:rsidRPr="00FE3073">
        <w:rPr>
          <w:b/>
          <w:bCs/>
          <w:i/>
          <w:iCs/>
        </w:rPr>
        <w:t>Barochovský</w:t>
      </w:r>
      <w:proofErr w:type="spellEnd"/>
      <w:r w:rsidR="00FE3073" w:rsidRPr="00FE3073">
        <w:rPr>
          <w:b/>
          <w:bCs/>
          <w:i/>
          <w:iCs/>
        </w:rPr>
        <w:t>,</w:t>
      </w:r>
      <w:r w:rsidR="00264F0E" w:rsidRPr="00756C15">
        <w:rPr>
          <w:rFonts w:cs="Calibri"/>
          <w:b/>
          <w:i/>
          <w:iCs/>
        </w:rPr>
        <w:t xml:space="preserve"> </w:t>
      </w:r>
      <w:r w:rsidR="00264F0E" w:rsidRPr="00756C15">
        <w:rPr>
          <w:rFonts w:asciiTheme="minorHAnsi" w:hAnsiTheme="minorHAnsi" w:cs="Calibri"/>
          <w:b/>
          <w:i/>
          <w:iCs/>
        </w:rPr>
        <w:t>Ing. Petr Jiránek,</w:t>
      </w:r>
      <w:r w:rsidR="00843B4B" w:rsidRPr="00843B4B">
        <w:rPr>
          <w:b/>
          <w:i/>
        </w:rPr>
        <w:t xml:space="preserve"> </w:t>
      </w:r>
      <w:r w:rsidR="00843B4B" w:rsidRPr="00756C15">
        <w:rPr>
          <w:b/>
          <w:i/>
        </w:rPr>
        <w:t xml:space="preserve">Jaromír </w:t>
      </w:r>
      <w:proofErr w:type="spellStart"/>
      <w:r w:rsidR="00843B4B" w:rsidRPr="00756C15">
        <w:rPr>
          <w:b/>
          <w:i/>
        </w:rPr>
        <w:t>Militký</w:t>
      </w:r>
      <w:proofErr w:type="spellEnd"/>
      <w:r w:rsidR="00843B4B">
        <w:rPr>
          <w:b/>
          <w:i/>
        </w:rPr>
        <w:t>,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 </w:t>
      </w:r>
      <w:r w:rsidR="00103FDE">
        <w:rPr>
          <w:rFonts w:asciiTheme="minorHAnsi" w:hAnsiTheme="minorHAnsi" w:cs="Calibri"/>
          <w:b/>
          <w:i/>
          <w:iCs/>
        </w:rPr>
        <w:t xml:space="preserve">Radka Stránská,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</w:t>
      </w:r>
      <w:r w:rsidR="00843B4B">
        <w:rPr>
          <w:rFonts w:cs="Calibri"/>
          <w:b/>
          <w:bCs/>
          <w:i/>
          <w:iCs/>
        </w:rPr>
        <w:t xml:space="preserve">Bc. Barbora </w:t>
      </w:r>
      <w:proofErr w:type="gramStart"/>
      <w:r w:rsidR="00843B4B">
        <w:rPr>
          <w:rFonts w:cs="Calibri"/>
          <w:b/>
          <w:bCs/>
          <w:i/>
          <w:iCs/>
        </w:rPr>
        <w:t xml:space="preserve">Veberová, </w:t>
      </w:r>
      <w:r w:rsidR="008B79A5" w:rsidRPr="00756C15">
        <w:rPr>
          <w:rFonts w:cs="Calibri"/>
          <w:b/>
          <w:bCs/>
          <w:i/>
          <w:iCs/>
        </w:rPr>
        <w:t xml:space="preserve"> </w:t>
      </w:r>
      <w:r w:rsidR="00843B4B" w:rsidRPr="00843B4B">
        <w:rPr>
          <w:b/>
          <w:i/>
          <w:iCs/>
        </w:rPr>
        <w:t>Mgr.</w:t>
      </w:r>
      <w:proofErr w:type="gramEnd"/>
      <w:r w:rsidR="00843B4B" w:rsidRPr="00843B4B">
        <w:rPr>
          <w:b/>
          <w:i/>
          <w:iCs/>
        </w:rPr>
        <w:t xml:space="preserve"> Dušan Vrabec</w:t>
      </w:r>
    </w:p>
    <w:p w14:paraId="215FEFB7" w14:textId="77777777" w:rsidR="00CB55A8" w:rsidRPr="00756C15" w:rsidRDefault="00CB55A8" w:rsidP="002951F8">
      <w:pPr>
        <w:pStyle w:val="Bezmezer"/>
        <w:ind w:left="426"/>
        <w:jc w:val="both"/>
        <w:rPr>
          <w:b/>
          <w:i/>
        </w:rPr>
      </w:pPr>
      <w:r w:rsidRPr="00756C15">
        <w:rPr>
          <w:b/>
          <w:i/>
        </w:rPr>
        <w:t>Proti: 0</w:t>
      </w:r>
    </w:p>
    <w:p w14:paraId="787C0503" w14:textId="77777777" w:rsidR="00CB55A8" w:rsidRPr="00756C15" w:rsidRDefault="00CB55A8" w:rsidP="002951F8">
      <w:pPr>
        <w:pStyle w:val="Bezmezer"/>
        <w:ind w:left="426"/>
        <w:jc w:val="both"/>
        <w:rPr>
          <w:b/>
          <w:i/>
        </w:rPr>
      </w:pPr>
      <w:r w:rsidRPr="00756C15">
        <w:rPr>
          <w:b/>
          <w:i/>
        </w:rPr>
        <w:t>Zdrželi se: 0</w:t>
      </w:r>
    </w:p>
    <w:p w14:paraId="48D93382" w14:textId="77777777" w:rsidR="000120BB" w:rsidRDefault="000120BB" w:rsidP="002951F8">
      <w:pPr>
        <w:pStyle w:val="Bezmezer"/>
        <w:ind w:left="426"/>
        <w:jc w:val="both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b/>
          <w:i/>
          <w:sz w:val="24"/>
          <w:szCs w:val="24"/>
        </w:rPr>
      </w:pPr>
    </w:p>
    <w:p w14:paraId="7D439119" w14:textId="77777777" w:rsidR="00C104A9" w:rsidRDefault="00C104A9" w:rsidP="002951F8">
      <w:pPr>
        <w:pStyle w:val="Bezmezer"/>
        <w:ind w:left="142"/>
        <w:jc w:val="both"/>
        <w:rPr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D45835">
        <w:rPr>
          <w:b/>
          <w:sz w:val="24"/>
          <w:szCs w:val="24"/>
        </w:rPr>
        <w:t>ÚKOLY Z MINULÉHO JEDNÁNÍ ZASTUPITELSTVA</w:t>
      </w:r>
    </w:p>
    <w:p w14:paraId="615D5039" w14:textId="0AE747A4" w:rsidR="00103FDE" w:rsidRDefault="002A7B27" w:rsidP="002951F8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Chodník v kopci</w:t>
      </w:r>
      <w:r w:rsidR="00103FDE">
        <w:rPr>
          <w:sz w:val="24"/>
          <w:szCs w:val="24"/>
        </w:rPr>
        <w:t xml:space="preserve"> </w:t>
      </w:r>
      <w:r w:rsidR="00103FDE">
        <w:rPr>
          <w:sz w:val="24"/>
          <w:szCs w:val="24"/>
        </w:rPr>
        <w:tab/>
      </w:r>
    </w:p>
    <w:p w14:paraId="11D9BDC0" w14:textId="5CCDFB33" w:rsidR="007D32C0" w:rsidRDefault="00103FDE" w:rsidP="002951F8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50E4">
        <w:rPr>
          <w:sz w:val="24"/>
          <w:szCs w:val="24"/>
        </w:rPr>
        <w:t xml:space="preserve">Starostka </w:t>
      </w:r>
      <w:r w:rsidR="002A7B27">
        <w:rPr>
          <w:sz w:val="24"/>
          <w:szCs w:val="24"/>
        </w:rPr>
        <w:t xml:space="preserve">předběžně projednala možnost zřízení chodníku v kopci s majiteli </w:t>
      </w:r>
      <w:r w:rsidR="004A62E4">
        <w:rPr>
          <w:sz w:val="24"/>
          <w:szCs w:val="24"/>
        </w:rPr>
        <w:t>sousedních nemovitostí. Bylo b</w:t>
      </w:r>
      <w:r w:rsidR="00E050E4">
        <w:rPr>
          <w:sz w:val="24"/>
          <w:szCs w:val="24"/>
        </w:rPr>
        <w:t xml:space="preserve">y vhodné projednat možnosti umístění ještě s projektantem silnice a chodníku. Starostka obce osloví projektanty ze společnosti </w:t>
      </w:r>
      <w:proofErr w:type="spellStart"/>
      <w:r w:rsidR="00E050E4">
        <w:rPr>
          <w:sz w:val="24"/>
          <w:szCs w:val="24"/>
        </w:rPr>
        <w:t>Promika</w:t>
      </w:r>
      <w:proofErr w:type="spellEnd"/>
      <w:r w:rsidR="00E050E4">
        <w:rPr>
          <w:sz w:val="24"/>
          <w:szCs w:val="24"/>
        </w:rPr>
        <w:t xml:space="preserve"> a </w:t>
      </w:r>
      <w:proofErr w:type="spellStart"/>
      <w:r w:rsidR="00E050E4">
        <w:rPr>
          <w:sz w:val="24"/>
          <w:szCs w:val="24"/>
        </w:rPr>
        <w:t>Agroprojekce</w:t>
      </w:r>
      <w:proofErr w:type="spellEnd"/>
      <w:r w:rsidR="00E050E4">
        <w:rPr>
          <w:sz w:val="24"/>
          <w:szCs w:val="24"/>
        </w:rPr>
        <w:t xml:space="preserve"> Litomyšl a požádá o schůzku na místě realizace. </w:t>
      </w:r>
    </w:p>
    <w:p w14:paraId="2F8287DE" w14:textId="37CB17F7" w:rsidR="00E050E4" w:rsidRDefault="007D32C0" w:rsidP="002951F8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="00E050E4">
        <w:rPr>
          <w:sz w:val="24"/>
          <w:szCs w:val="24"/>
          <w:lang w:eastAsia="ar-SA"/>
        </w:rPr>
        <w:t>Rybářský revír</w:t>
      </w:r>
      <w:r w:rsidR="00E050E4">
        <w:rPr>
          <w:sz w:val="24"/>
          <w:szCs w:val="24"/>
          <w:lang w:eastAsia="ar-SA"/>
        </w:rPr>
        <w:tab/>
      </w:r>
    </w:p>
    <w:p w14:paraId="0CC658EF" w14:textId="65F39E0C" w:rsidR="00E050E4" w:rsidRDefault="00E050E4" w:rsidP="002951F8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21.12.2023</w:t>
      </w:r>
      <w:proofErr w:type="gramEnd"/>
      <w:r>
        <w:rPr>
          <w:sz w:val="24"/>
          <w:szCs w:val="24"/>
        </w:rPr>
        <w:t xml:space="preserve"> zahájil Krajský úřad Královéhradeckého kraje řízení ve věci vyjmutí vodní plochy rybníku Hlíza z rybářského revíru Cidlina 6.  Do </w:t>
      </w:r>
      <w:proofErr w:type="gramStart"/>
      <w:r>
        <w:rPr>
          <w:sz w:val="24"/>
          <w:szCs w:val="24"/>
        </w:rPr>
        <w:t>13.1.2023</w:t>
      </w:r>
      <w:proofErr w:type="gramEnd"/>
      <w:r>
        <w:rPr>
          <w:sz w:val="24"/>
          <w:szCs w:val="24"/>
        </w:rPr>
        <w:t xml:space="preserve"> bylo možné k tomuto uplatnit připomínky a námitky.  V řádu dnů by mělo být vydáno Rozhodnutí. Po nabytí právní moci požádá starostka obce o zřízení samostatného </w:t>
      </w:r>
      <w:proofErr w:type="spellStart"/>
      <w:r>
        <w:rPr>
          <w:sz w:val="24"/>
          <w:szCs w:val="24"/>
        </w:rPr>
        <w:t>mimopstruhového</w:t>
      </w:r>
      <w:proofErr w:type="spellEnd"/>
      <w:r>
        <w:rPr>
          <w:sz w:val="24"/>
          <w:szCs w:val="24"/>
        </w:rPr>
        <w:t xml:space="preserve"> revíru. </w:t>
      </w:r>
    </w:p>
    <w:p w14:paraId="22CE7DA9" w14:textId="46947606" w:rsidR="001C23EC" w:rsidRPr="007D32C0" w:rsidRDefault="001C23EC" w:rsidP="002951F8">
      <w:pPr>
        <w:pStyle w:val="Odstavecseseznamem"/>
        <w:ind w:left="1942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 xml:space="preserve">podání žádosti o zřízení </w:t>
      </w:r>
      <w:proofErr w:type="spellStart"/>
      <w:r>
        <w:rPr>
          <w:rFonts w:asciiTheme="minorHAnsi" w:hAnsiTheme="minorHAnsi"/>
          <w:b/>
          <w:iCs/>
        </w:rPr>
        <w:t>mimopstruhového</w:t>
      </w:r>
      <w:proofErr w:type="spellEnd"/>
      <w:r>
        <w:rPr>
          <w:rFonts w:asciiTheme="minorHAnsi" w:hAnsiTheme="minorHAnsi"/>
          <w:b/>
          <w:iCs/>
        </w:rPr>
        <w:t xml:space="preserve"> revíru na rybníku Hlíza</w:t>
      </w:r>
    </w:p>
    <w:p w14:paraId="66B76E85" w14:textId="77777777" w:rsidR="001C23EC" w:rsidRPr="00BF509F" w:rsidRDefault="001C23EC" w:rsidP="002951F8">
      <w:pPr>
        <w:pStyle w:val="Odstavecseseznamem"/>
        <w:spacing w:after="0" w:line="240" w:lineRule="auto"/>
        <w:ind w:left="3537" w:hanging="1595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7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>
        <w:rPr>
          <w:rFonts w:asciiTheme="minorHAnsi" w:hAnsiTheme="minorHAnsi" w:cs="Calibri"/>
          <w:b/>
          <w:iCs/>
        </w:rPr>
        <w:t xml:space="preserve">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2617D203" w14:textId="77777777" w:rsidR="001C23EC" w:rsidRPr="00BF509F" w:rsidRDefault="001C23EC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lastRenderedPageBreak/>
        <w:t>Proti: 0</w:t>
      </w:r>
    </w:p>
    <w:p w14:paraId="7AE093EE" w14:textId="77777777" w:rsidR="001C23EC" w:rsidRDefault="001C23EC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Zdrželi se: 0</w:t>
      </w:r>
    </w:p>
    <w:p w14:paraId="262A3844" w14:textId="6E11F40E" w:rsidR="001C23EC" w:rsidRPr="003B2F52" w:rsidRDefault="001C23EC" w:rsidP="002951F8">
      <w:pPr>
        <w:pStyle w:val="Odstavecseseznamem"/>
        <w:ind w:left="2124"/>
        <w:jc w:val="both"/>
        <w:rPr>
          <w:b/>
          <w:bCs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1C23EC">
        <w:rPr>
          <w:rFonts w:asciiTheme="minorHAnsi" w:hAnsiTheme="minorHAnsi"/>
          <w:b/>
          <w:iCs/>
        </w:rPr>
        <w:t xml:space="preserve">Zastupitelstvo obce Dřevěnice schvaluje podání žádosti o zřízení </w:t>
      </w:r>
      <w:proofErr w:type="spellStart"/>
      <w:r w:rsidRPr="001C23EC">
        <w:rPr>
          <w:rFonts w:asciiTheme="minorHAnsi" w:hAnsiTheme="minorHAnsi"/>
          <w:b/>
          <w:iCs/>
        </w:rPr>
        <w:t>mimopstruhového</w:t>
      </w:r>
      <w:proofErr w:type="spellEnd"/>
      <w:r w:rsidRPr="001C23EC">
        <w:rPr>
          <w:rFonts w:asciiTheme="minorHAnsi" w:hAnsiTheme="minorHAnsi"/>
          <w:b/>
          <w:iCs/>
        </w:rPr>
        <w:t xml:space="preserve"> revíru na rybníku Hlíza</w:t>
      </w:r>
    </w:p>
    <w:p w14:paraId="2034A4E6" w14:textId="77777777" w:rsidR="00E050E4" w:rsidRPr="0086180E" w:rsidRDefault="00E050E4" w:rsidP="002951F8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sz w:val="24"/>
          <w:szCs w:val="24"/>
          <w:lang w:eastAsia="ar-SA"/>
        </w:rPr>
      </w:pPr>
    </w:p>
    <w:p w14:paraId="7FC78EC3" w14:textId="67F47D8A" w:rsidR="00D45835" w:rsidRDefault="00E050E4" w:rsidP="002951F8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FOTOVOLTAIKA ČOV</w:t>
      </w:r>
    </w:p>
    <w:p w14:paraId="097F9199" w14:textId="77777777" w:rsidR="009506F9" w:rsidRDefault="00771F13" w:rsidP="002951F8">
      <w:pPr>
        <w:pStyle w:val="Odstavecseseznamem"/>
        <w:suppressAutoHyphens/>
        <w:autoSpaceDN w:val="0"/>
        <w:spacing w:after="0" w:line="240" w:lineRule="auto"/>
        <w:ind w:left="1413" w:hanging="705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>
        <w:rPr>
          <w:sz w:val="24"/>
          <w:szCs w:val="24"/>
          <w:lang w:eastAsia="ar-SA"/>
        </w:rPr>
        <w:t>Bylo zadáno zpracování projektové dokumentace a potřebných podkladů</w:t>
      </w:r>
      <w:r w:rsidR="009506F9">
        <w:rPr>
          <w:sz w:val="24"/>
          <w:szCs w:val="24"/>
          <w:lang w:eastAsia="ar-SA"/>
        </w:rPr>
        <w:t xml:space="preserve"> k podání žádosti o dotaci do výzvy </w:t>
      </w:r>
      <w:proofErr w:type="gramStart"/>
      <w:r w:rsidR="009506F9">
        <w:rPr>
          <w:sz w:val="24"/>
          <w:szCs w:val="24"/>
          <w:lang w:eastAsia="ar-SA"/>
        </w:rPr>
        <w:t>č.11</w:t>
      </w:r>
      <w:proofErr w:type="gramEnd"/>
      <w:r w:rsidR="009506F9">
        <w:rPr>
          <w:sz w:val="24"/>
          <w:szCs w:val="24"/>
          <w:lang w:eastAsia="ar-SA"/>
        </w:rPr>
        <w:t xml:space="preserve"> OPŽP – obnovitelné zdroje ve veřejných budovách</w:t>
      </w:r>
    </w:p>
    <w:p w14:paraId="3FA0E74F" w14:textId="00D84B73" w:rsidR="009506F9" w:rsidRDefault="00771F13" w:rsidP="002951F8">
      <w:pPr>
        <w:pStyle w:val="Odstavecseseznamem"/>
        <w:suppressAutoHyphens/>
        <w:autoSpaceDN w:val="0"/>
        <w:spacing w:after="0" w:line="240" w:lineRule="auto"/>
        <w:ind w:left="1413" w:hanging="705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  <w:r w:rsidR="009506F9" w:rsidRPr="007D32C0">
        <w:rPr>
          <w:lang w:eastAsia="ar-SA"/>
        </w:rPr>
        <w:t>•</w:t>
      </w:r>
      <w:r w:rsidR="009506F9" w:rsidRPr="007D32C0">
        <w:rPr>
          <w:lang w:eastAsia="ar-SA"/>
        </w:rPr>
        <w:tab/>
      </w:r>
      <w:r w:rsidR="009506F9">
        <w:rPr>
          <w:sz w:val="24"/>
          <w:szCs w:val="24"/>
          <w:lang w:eastAsia="ar-SA"/>
        </w:rPr>
        <w:t xml:space="preserve">Již nyní je jasné, že se na střechu ČOV nevejde </w:t>
      </w:r>
      <w:r w:rsidR="002951F8">
        <w:rPr>
          <w:sz w:val="24"/>
          <w:szCs w:val="24"/>
          <w:lang w:eastAsia="ar-SA"/>
        </w:rPr>
        <w:t xml:space="preserve">v současné době </w:t>
      </w:r>
      <w:r w:rsidR="009506F9">
        <w:rPr>
          <w:sz w:val="24"/>
          <w:szCs w:val="24"/>
          <w:lang w:eastAsia="ar-SA"/>
        </w:rPr>
        <w:t xml:space="preserve">maximálně povolený výkon malé FVE 10 </w:t>
      </w:r>
      <w:proofErr w:type="spellStart"/>
      <w:r w:rsidR="009506F9">
        <w:rPr>
          <w:sz w:val="24"/>
          <w:szCs w:val="24"/>
          <w:lang w:eastAsia="ar-SA"/>
        </w:rPr>
        <w:t>kwp</w:t>
      </w:r>
      <w:proofErr w:type="spellEnd"/>
      <w:r w:rsidR="009506F9">
        <w:rPr>
          <w:sz w:val="24"/>
          <w:szCs w:val="24"/>
          <w:lang w:eastAsia="ar-SA"/>
        </w:rPr>
        <w:t xml:space="preserve">. Pokud bychom chtěli dát celých 10 </w:t>
      </w:r>
      <w:proofErr w:type="spellStart"/>
      <w:r w:rsidR="009506F9">
        <w:rPr>
          <w:sz w:val="24"/>
          <w:szCs w:val="24"/>
          <w:lang w:eastAsia="ar-SA"/>
        </w:rPr>
        <w:t>kwp</w:t>
      </w:r>
      <w:proofErr w:type="spellEnd"/>
      <w:r w:rsidR="009506F9">
        <w:rPr>
          <w:sz w:val="24"/>
          <w:szCs w:val="24"/>
          <w:lang w:eastAsia="ar-SA"/>
        </w:rPr>
        <w:t xml:space="preserve">, tak bychom museli další panely umístit na zem, nebo na střechu do </w:t>
      </w:r>
      <w:proofErr w:type="spellStart"/>
      <w:r w:rsidR="009506F9">
        <w:rPr>
          <w:sz w:val="24"/>
          <w:szCs w:val="24"/>
          <w:lang w:eastAsia="ar-SA"/>
        </w:rPr>
        <w:t>protisklonu</w:t>
      </w:r>
      <w:proofErr w:type="spellEnd"/>
      <w:r w:rsidR="009506F9">
        <w:rPr>
          <w:sz w:val="24"/>
          <w:szCs w:val="24"/>
          <w:lang w:eastAsia="ar-SA"/>
        </w:rPr>
        <w:t xml:space="preserve"> – znamenalo by to udělat </w:t>
      </w:r>
      <w:r w:rsidR="00464201">
        <w:rPr>
          <w:sz w:val="24"/>
          <w:szCs w:val="24"/>
          <w:lang w:eastAsia="ar-SA"/>
        </w:rPr>
        <w:t xml:space="preserve">územní, resp. stavební řízení. Varianta je dát zatím panely na menší elektrárnu a střídače na větší a v případě potřeby do budoucna doplnit. Podrobnosti zajistíme do příštího jednání zastupitelstva. </w:t>
      </w:r>
    </w:p>
    <w:p w14:paraId="7DC9D038" w14:textId="7E015266" w:rsidR="00771F13" w:rsidRPr="00E050E4" w:rsidRDefault="00771F13" w:rsidP="002951F8">
      <w:pPr>
        <w:pStyle w:val="Odstavecseseznamem"/>
        <w:suppressAutoHyphens/>
        <w:autoSpaceDN w:val="0"/>
        <w:spacing w:after="0" w:line="240" w:lineRule="auto"/>
        <w:ind w:left="502" w:firstLine="206"/>
        <w:jc w:val="both"/>
        <w:rPr>
          <w:sz w:val="24"/>
          <w:szCs w:val="24"/>
        </w:rPr>
      </w:pPr>
    </w:p>
    <w:p w14:paraId="228C51E0" w14:textId="274F9F5C" w:rsidR="00233FB7" w:rsidRDefault="00464201" w:rsidP="002951F8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DOTACE CESTY</w:t>
      </w:r>
      <w:r w:rsidR="001C23EC">
        <w:rPr>
          <w:b/>
          <w:sz w:val="24"/>
          <w:szCs w:val="24"/>
        </w:rPr>
        <w:t xml:space="preserve"> </w:t>
      </w:r>
    </w:p>
    <w:p w14:paraId="391AB8F4" w14:textId="121C58CF" w:rsidR="001C23EC" w:rsidRDefault="001C23EC" w:rsidP="002951F8">
      <w:pPr>
        <w:pStyle w:val="Odstavecseseznamem"/>
        <w:suppressAutoHyphens/>
        <w:autoSpaceDN w:val="0"/>
        <w:spacing w:after="0" w:line="240" w:lineRule="auto"/>
        <w:ind w:left="1413" w:hanging="705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="00AF336B">
        <w:rPr>
          <w:lang w:eastAsia="ar-SA"/>
        </w:rPr>
        <w:t>V prosinci b</w:t>
      </w:r>
      <w:r>
        <w:rPr>
          <w:sz w:val="24"/>
          <w:szCs w:val="24"/>
          <w:lang w:eastAsia="ar-SA"/>
        </w:rPr>
        <w:t xml:space="preserve">yla podána žádost o dotaci z Královéhradeckého kraje na </w:t>
      </w:r>
      <w:r w:rsidR="00837B84">
        <w:rPr>
          <w:sz w:val="24"/>
          <w:szCs w:val="24"/>
          <w:lang w:eastAsia="ar-SA"/>
        </w:rPr>
        <w:t>„</w:t>
      </w:r>
      <w:r>
        <w:rPr>
          <w:sz w:val="24"/>
          <w:szCs w:val="24"/>
          <w:lang w:eastAsia="ar-SA"/>
        </w:rPr>
        <w:t>Novostavbu cesty Na Chmelnici</w:t>
      </w:r>
      <w:r w:rsidR="00837B84">
        <w:rPr>
          <w:sz w:val="24"/>
          <w:szCs w:val="24"/>
          <w:lang w:eastAsia="ar-SA"/>
        </w:rPr>
        <w:t>“</w:t>
      </w:r>
    </w:p>
    <w:p w14:paraId="29987AF4" w14:textId="7A09285A" w:rsidR="001C23EC" w:rsidRDefault="001C23EC" w:rsidP="002951F8">
      <w:pPr>
        <w:pStyle w:val="Odstavecseseznamem"/>
        <w:suppressAutoHyphens/>
        <w:autoSpaceDN w:val="0"/>
        <w:spacing w:after="0" w:line="240" w:lineRule="auto"/>
        <w:ind w:left="1413" w:hanging="746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="00837B84">
        <w:rPr>
          <w:lang w:eastAsia="ar-SA"/>
        </w:rPr>
        <w:t>Žádost o dotaci na „Rekonstrukci cesty na Chmelnici“ nemůže být zatím podána, jelikož MMR ještě nevypsalo dotační titul</w:t>
      </w:r>
    </w:p>
    <w:p w14:paraId="718E4565" w14:textId="04E11A08" w:rsidR="00837B84" w:rsidRDefault="00837B84" w:rsidP="002951F8">
      <w:pPr>
        <w:pStyle w:val="Odstavecseseznamem"/>
        <w:suppressAutoHyphens/>
        <w:autoSpaceDN w:val="0"/>
        <w:spacing w:after="0" w:line="240" w:lineRule="auto"/>
        <w:ind w:left="1413" w:hanging="746"/>
        <w:jc w:val="both"/>
        <w:rPr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>
        <w:rPr>
          <w:lang w:eastAsia="ar-SA"/>
        </w:rPr>
        <w:t>Bylo vydáno stavební povolení na „Rekonstrukci povrchu místní komunikace na pozemku KN 1381 v </w:t>
      </w:r>
      <w:proofErr w:type="spellStart"/>
      <w:proofErr w:type="gramStart"/>
      <w:r>
        <w:rPr>
          <w:lang w:eastAsia="ar-SA"/>
        </w:rPr>
        <w:t>k.ú</w:t>
      </w:r>
      <w:proofErr w:type="spellEnd"/>
      <w:r>
        <w:rPr>
          <w:lang w:eastAsia="ar-SA"/>
        </w:rPr>
        <w:t>.</w:t>
      </w:r>
      <w:proofErr w:type="gramEnd"/>
      <w:r>
        <w:rPr>
          <w:lang w:eastAsia="ar-SA"/>
        </w:rPr>
        <w:t xml:space="preserve"> Dřevěnice“. V případě vypsání vhodného dotačního titulu požádáme o dotaci na tuto akci. Je třeba vypsat výběrové řízení.</w:t>
      </w:r>
    </w:p>
    <w:p w14:paraId="300D287A" w14:textId="168A43DC" w:rsidR="00837B84" w:rsidRPr="007D32C0" w:rsidRDefault="00837B84" w:rsidP="002951F8">
      <w:pPr>
        <w:pStyle w:val="Odstavecseseznamem"/>
        <w:ind w:left="1942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 xml:space="preserve">vypsání výběrového řízení na akci </w:t>
      </w:r>
      <w:r w:rsidRPr="00837B84">
        <w:rPr>
          <w:rFonts w:asciiTheme="minorHAnsi" w:hAnsiTheme="minorHAnsi"/>
          <w:b/>
          <w:iCs/>
        </w:rPr>
        <w:t>„Rekonstrukc</w:t>
      </w:r>
      <w:r>
        <w:rPr>
          <w:rFonts w:asciiTheme="minorHAnsi" w:hAnsiTheme="minorHAnsi"/>
          <w:b/>
          <w:iCs/>
        </w:rPr>
        <w:t>e</w:t>
      </w:r>
      <w:r w:rsidRPr="00837B84">
        <w:rPr>
          <w:rFonts w:asciiTheme="minorHAnsi" w:hAnsiTheme="minorHAnsi"/>
          <w:b/>
          <w:iCs/>
        </w:rPr>
        <w:t xml:space="preserve"> povrchu místní komunikace na pozemku KN 1381 v </w:t>
      </w:r>
      <w:proofErr w:type="spellStart"/>
      <w:proofErr w:type="gramStart"/>
      <w:r w:rsidRPr="00837B84">
        <w:rPr>
          <w:rFonts w:asciiTheme="minorHAnsi" w:hAnsiTheme="minorHAnsi"/>
          <w:b/>
          <w:iCs/>
        </w:rPr>
        <w:t>k.ú</w:t>
      </w:r>
      <w:proofErr w:type="spellEnd"/>
      <w:r w:rsidRPr="00837B84">
        <w:rPr>
          <w:rFonts w:asciiTheme="minorHAnsi" w:hAnsiTheme="minorHAnsi"/>
          <w:b/>
          <w:iCs/>
        </w:rPr>
        <w:t>.</w:t>
      </w:r>
      <w:proofErr w:type="gramEnd"/>
      <w:r w:rsidRPr="00837B84">
        <w:rPr>
          <w:rFonts w:asciiTheme="minorHAnsi" w:hAnsiTheme="minorHAnsi"/>
          <w:b/>
          <w:iCs/>
        </w:rPr>
        <w:t xml:space="preserve"> Dřevěnice“</w:t>
      </w:r>
    </w:p>
    <w:p w14:paraId="03D69DE0" w14:textId="77777777" w:rsidR="00837B84" w:rsidRPr="00BF509F" w:rsidRDefault="00837B84" w:rsidP="002951F8">
      <w:pPr>
        <w:pStyle w:val="Odstavecseseznamem"/>
        <w:spacing w:after="0" w:line="240" w:lineRule="auto"/>
        <w:ind w:left="3537" w:hanging="1595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7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>
        <w:rPr>
          <w:rFonts w:asciiTheme="minorHAnsi" w:hAnsiTheme="minorHAnsi" w:cs="Calibri"/>
          <w:b/>
          <w:iCs/>
        </w:rPr>
        <w:t xml:space="preserve">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5B734DC6" w14:textId="77777777" w:rsidR="00837B84" w:rsidRPr="00BF509F" w:rsidRDefault="00837B84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Proti: 0</w:t>
      </w:r>
    </w:p>
    <w:p w14:paraId="717B95FE" w14:textId="77777777" w:rsidR="00837B84" w:rsidRDefault="00837B84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Zdrželi se: 0</w:t>
      </w:r>
    </w:p>
    <w:p w14:paraId="13A1C0A9" w14:textId="0D28D333" w:rsidR="00837B84" w:rsidRPr="003B2F52" w:rsidRDefault="00837B84" w:rsidP="002951F8">
      <w:pPr>
        <w:pStyle w:val="Odstavecseseznamem"/>
        <w:ind w:left="2124"/>
        <w:jc w:val="both"/>
        <w:rPr>
          <w:b/>
          <w:bCs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837B84">
        <w:rPr>
          <w:rFonts w:asciiTheme="minorHAnsi" w:hAnsiTheme="minorHAnsi"/>
          <w:b/>
          <w:iCs/>
        </w:rPr>
        <w:t xml:space="preserve">Zastupitelstvo obce Dřevěnice schvaluje vypsání výběrového řízení na akci „Rekonstrukce povrchu místní komunikace na pozemku KN 1381 v </w:t>
      </w:r>
      <w:proofErr w:type="spellStart"/>
      <w:proofErr w:type="gramStart"/>
      <w:r w:rsidRPr="00837B84">
        <w:rPr>
          <w:rFonts w:asciiTheme="minorHAnsi" w:hAnsiTheme="minorHAnsi"/>
          <w:b/>
          <w:iCs/>
        </w:rPr>
        <w:t>k.ú</w:t>
      </w:r>
      <w:proofErr w:type="spellEnd"/>
      <w:r w:rsidRPr="00837B84">
        <w:rPr>
          <w:rFonts w:asciiTheme="minorHAnsi" w:hAnsiTheme="minorHAnsi"/>
          <w:b/>
          <w:iCs/>
        </w:rPr>
        <w:t>.</w:t>
      </w:r>
      <w:proofErr w:type="gramEnd"/>
      <w:r w:rsidRPr="00837B84">
        <w:rPr>
          <w:rFonts w:asciiTheme="minorHAnsi" w:hAnsiTheme="minorHAnsi"/>
          <w:b/>
          <w:iCs/>
        </w:rPr>
        <w:t xml:space="preserve"> Dřevěnice“</w:t>
      </w:r>
    </w:p>
    <w:p w14:paraId="51363DE9" w14:textId="59B1BC67" w:rsidR="001C23EC" w:rsidRDefault="001C23EC" w:rsidP="002951F8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</w:p>
    <w:p w14:paraId="70825DE4" w14:textId="626D6B51" w:rsidR="00233FB7" w:rsidRDefault="007D32C0" w:rsidP="002951F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14:paraId="7F1A9696" w14:textId="652AAD11" w:rsidR="0086180E" w:rsidRDefault="00544505" w:rsidP="002951F8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837B84">
        <w:t xml:space="preserve">Oddělení dopravní obslužnosti krajského úřadu Královéhradeckého kraje požádalo OÚ Dřevěnice o součinnost ve vytipování vhodného místa pro otáčení linkového autobusu. Křižovatka u sýrárny není plně vyhovující. Zastupitelstvo probralo možnosti a nepřišlo </w:t>
      </w:r>
      <w:r w:rsidR="006E6C54">
        <w:t xml:space="preserve">na žádné </w:t>
      </w:r>
      <w:r w:rsidR="004A62E4">
        <w:t xml:space="preserve">jiné </w:t>
      </w:r>
      <w:r w:rsidR="006E6C54">
        <w:t xml:space="preserve">vhodné a dostupné místo, kde by se mohl otočit autobus. </w:t>
      </w:r>
    </w:p>
    <w:p w14:paraId="168653AB" w14:textId="32F33901" w:rsidR="0086180E" w:rsidRDefault="0086180E" w:rsidP="002951F8">
      <w:pPr>
        <w:pStyle w:val="Odstavecseseznamem"/>
        <w:ind w:left="426"/>
        <w:jc w:val="both"/>
      </w:pPr>
      <w:r>
        <w:t xml:space="preserve"> </w:t>
      </w: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6E6C54">
        <w:t>Zastupitelstvo probralo možnost úpravy okolí rybníku Hlíza. Do příštího jednání zastupitelstva proběhne pracovní porada u rybníka, kde budou probrány možnosti. Na příštím jednání bude rozhodnuto. Starostka zajistila informace o pozemku ve skále u rybníka – tento je ve vlastnictví LČR.</w:t>
      </w:r>
      <w:r w:rsidR="004A62E4">
        <w:t xml:space="preserve"> LČR v současné době nechtějí pozemek prodat. Jednou z možností by byla směna. </w:t>
      </w:r>
      <w:r w:rsidR="006E6C54">
        <w:t>Starostka požádá LČR o spolupráci a vytvoření odpočinkové zóny v této lokalitě v rámci Programu 2020 LČR.</w:t>
      </w:r>
    </w:p>
    <w:p w14:paraId="20E925F3" w14:textId="1327C385" w:rsidR="006E6C54" w:rsidRDefault="006E6C54" w:rsidP="002951F8">
      <w:pPr>
        <w:pStyle w:val="Odstavecseseznamem"/>
        <w:ind w:left="426"/>
        <w:jc w:val="both"/>
      </w:pPr>
      <w:r>
        <w:rPr>
          <w:b/>
          <w:sz w:val="24"/>
          <w:szCs w:val="24"/>
        </w:rPr>
        <w:lastRenderedPageBreak/>
        <w:t>•</w:t>
      </w:r>
      <w:r>
        <w:rPr>
          <w:b/>
          <w:sz w:val="24"/>
          <w:szCs w:val="24"/>
        </w:rPr>
        <w:tab/>
      </w:r>
      <w:r>
        <w:t xml:space="preserve">Střecha OÚ – plech na střeše obecního úřadu začíná v některých částech rezivět. Je třeba minimálně tyto části ošetřit a natřít. Do příštího jednání zastupitelstva </w:t>
      </w:r>
      <w:r w:rsidR="00AF336B">
        <w:t>bude zajištěna cenová nabídka</w:t>
      </w:r>
    </w:p>
    <w:p w14:paraId="066B343F" w14:textId="259CE042" w:rsidR="004A62E4" w:rsidRDefault="006E6C54" w:rsidP="002951F8">
      <w:pPr>
        <w:pStyle w:val="Odstavecseseznamem"/>
        <w:ind w:left="426"/>
        <w:jc w:val="both"/>
      </w:pPr>
      <w:r>
        <w:t xml:space="preserve"> </w:t>
      </w: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proofErr w:type="gramStart"/>
      <w:r>
        <w:t>4.1. proběhlo</w:t>
      </w:r>
      <w:proofErr w:type="gramEnd"/>
      <w:r>
        <w:t xml:space="preserve"> jednání na OÚ Radim vyvolané OÚ Dřevěnice z důvodu zjištění možností rozšíření kapacit školky v</w:t>
      </w:r>
      <w:r w:rsidR="004A62E4">
        <w:t> </w:t>
      </w:r>
      <w:proofErr w:type="spellStart"/>
      <w:r>
        <w:t>Radimi</w:t>
      </w:r>
      <w:proofErr w:type="spellEnd"/>
      <w:r w:rsidR="004A62E4">
        <w:t xml:space="preserve"> </w:t>
      </w:r>
      <w:r w:rsidR="004A62E4" w:rsidRPr="004A62E4">
        <w:t>a zajištění spádovosti pro děti ze Dřevěnice,</w:t>
      </w:r>
      <w:r>
        <w:t xml:space="preserve"> případně zřízení školky ve Dřevěnici</w:t>
      </w:r>
      <w:r w:rsidR="004A62E4">
        <w:t xml:space="preserve">. Toto jednání nebylo vzhledem k nevhodně zvolenému termínu o úředních hodinách příliš přínosné. </w:t>
      </w:r>
      <w:r w:rsidR="00EF511B">
        <w:t xml:space="preserve">Zastupitelstvo obce Dřevěnice probralo možnosti využití stávajících prostor v obci Dřevěnice ke zřízení mateřské školky. V obci nejsou hygienicky vyhovující prostory, ve kterých by bylo v současné době možné zřídit školku. Budování nových prostor, případně pronájem mobilní školky, je neekonomické.  </w:t>
      </w:r>
      <w:r w:rsidR="004A62E4">
        <w:t xml:space="preserve">Starostka a místostarosta Dřevěnice budou dále jednat s obcí Radim. </w:t>
      </w:r>
      <w:r w:rsidR="00D5707F">
        <w:t>Případně zjistí další možnosti.</w:t>
      </w:r>
    </w:p>
    <w:p w14:paraId="1678A701" w14:textId="2136F2FB" w:rsidR="004A62E4" w:rsidRDefault="004A62E4" w:rsidP="002951F8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Starostka obce jednala s jedním z majitelů h</w:t>
      </w:r>
      <w:r>
        <w:t xml:space="preserve">ospody na Rychtě, která je již dlouho zavřená. Pro společenské dění v obci by bylo přínosné, kdybychom mohli využívat tyto prostory. Majitel hospody vyzval starostku obce k předložení nabídky. Zastupitelstvo probralo možnosti. </w:t>
      </w:r>
    </w:p>
    <w:p w14:paraId="066C5AFF" w14:textId="129DFF43" w:rsidR="00C60980" w:rsidRPr="007D32C0" w:rsidRDefault="00C60980" w:rsidP="002951F8">
      <w:pPr>
        <w:pStyle w:val="Odstavecseseznamem"/>
        <w:ind w:left="1942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>podání nabídky majitelům Hospody na Rychtě na odkup obcí Dřevěnice za částku 5.000.000,-</w:t>
      </w:r>
    </w:p>
    <w:p w14:paraId="05EBA170" w14:textId="5898DF16" w:rsidR="00C60980" w:rsidRPr="00BF509F" w:rsidRDefault="00C60980" w:rsidP="002951F8">
      <w:pPr>
        <w:pStyle w:val="Odstavecseseznamem"/>
        <w:spacing w:after="0" w:line="240" w:lineRule="auto"/>
        <w:ind w:left="3537" w:hanging="1595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6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>
        <w:rPr>
          <w:rFonts w:asciiTheme="minorHAnsi" w:hAnsiTheme="minorHAnsi" w:cs="Calibri"/>
          <w:b/>
          <w:iCs/>
        </w:rPr>
        <w:t xml:space="preserve">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>, Bc. Barbora Veberová</w:t>
      </w:r>
    </w:p>
    <w:p w14:paraId="3B9CED07" w14:textId="77777777" w:rsidR="00C60980" w:rsidRPr="00BF509F" w:rsidRDefault="00C60980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Proti: 0</w:t>
      </w:r>
    </w:p>
    <w:p w14:paraId="0E3DE6E2" w14:textId="77777777" w:rsidR="00C60980" w:rsidRDefault="00C60980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Zdrželi se: 0</w:t>
      </w:r>
    </w:p>
    <w:p w14:paraId="77CF2E8F" w14:textId="53FD4CC9" w:rsidR="00C60980" w:rsidRPr="003B2F52" w:rsidRDefault="00C60980" w:rsidP="002951F8">
      <w:pPr>
        <w:pStyle w:val="Odstavecseseznamem"/>
        <w:ind w:left="2124"/>
        <w:jc w:val="both"/>
        <w:rPr>
          <w:b/>
          <w:bCs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C60980">
        <w:rPr>
          <w:rFonts w:asciiTheme="minorHAnsi" w:hAnsiTheme="minorHAnsi"/>
          <w:b/>
          <w:iCs/>
        </w:rPr>
        <w:t>Zastupitelstvo obce Dřevěnice schvaluje</w:t>
      </w:r>
      <w:r>
        <w:rPr>
          <w:rFonts w:asciiTheme="minorHAnsi" w:hAnsiTheme="minorHAnsi"/>
          <w:b/>
          <w:iCs/>
        </w:rPr>
        <w:t xml:space="preserve"> </w:t>
      </w:r>
      <w:r w:rsidRPr="00C60980">
        <w:rPr>
          <w:rFonts w:asciiTheme="minorHAnsi" w:hAnsiTheme="minorHAnsi"/>
          <w:b/>
          <w:iCs/>
        </w:rPr>
        <w:t>podání nabídky majitelům Hospody na Rychtě na odkup obcí Dřevěnice za částku 5.000.000,-</w:t>
      </w:r>
    </w:p>
    <w:p w14:paraId="2E76F786" w14:textId="7239A478" w:rsidR="00C60980" w:rsidRDefault="00C60980" w:rsidP="004A62E4">
      <w:pPr>
        <w:pStyle w:val="Odstavecseseznamem"/>
        <w:ind w:left="426"/>
      </w:pPr>
    </w:p>
    <w:p w14:paraId="2DAB91BA" w14:textId="160BA3AA" w:rsidR="004A62E4" w:rsidRDefault="004A62E4" w:rsidP="002951F8">
      <w:pPr>
        <w:pStyle w:val="Odstavecseseznamem"/>
        <w:ind w:left="426"/>
        <w:jc w:val="both"/>
      </w:pPr>
      <w:r>
        <w:t xml:space="preserve"> </w:t>
      </w: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C60980">
        <w:t xml:space="preserve">Kácení stromů u </w:t>
      </w:r>
      <w:proofErr w:type="gramStart"/>
      <w:r w:rsidR="00C60980">
        <w:t>č.p.</w:t>
      </w:r>
      <w:proofErr w:type="gramEnd"/>
      <w:r w:rsidR="00C60980">
        <w:t xml:space="preserve"> 44 – zbývá pokácet ještě jeden jasan. </w:t>
      </w:r>
      <w:r>
        <w:t xml:space="preserve"> </w:t>
      </w:r>
      <w:r w:rsidR="00C60980">
        <w:t xml:space="preserve">Vzhledem k obtížnosti kácení bude zadáno odborné firmě, která provede postupný ořez. </w:t>
      </w:r>
    </w:p>
    <w:p w14:paraId="097976FE" w14:textId="369E763B" w:rsidR="00C60980" w:rsidRDefault="00C60980" w:rsidP="002951F8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Starostka informovala o tom, že </w:t>
      </w:r>
      <w:r>
        <w:t>bude možné žádat dotace na lesní cesty. Výše dotace činí 90%. Do příštího jednání zastupitelstva starostka zjistí, zda by bylo možné požádat o úsek cesty v lese na Budách od nově postavených domů nad křižovatku nad rekreační areál Prachovec.</w:t>
      </w:r>
    </w:p>
    <w:p w14:paraId="46912D5D" w14:textId="7ADB2E8A" w:rsidR="00C60980" w:rsidRDefault="00C60980" w:rsidP="002951F8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Nářaďovna - </w:t>
      </w:r>
      <w:r>
        <w:t xml:space="preserve"> </w:t>
      </w:r>
      <w:r w:rsidR="00AF336B">
        <w:t xml:space="preserve">v současné době není na OÚ vhodný a kapacitně dostatečný prostor pro </w:t>
      </w:r>
      <w:proofErr w:type="gramStart"/>
      <w:r w:rsidR="00AF336B">
        <w:t>uschování  sportovního</w:t>
      </w:r>
      <w:proofErr w:type="gramEnd"/>
      <w:r w:rsidR="00AF336B">
        <w:t xml:space="preserve"> náčiní pro cvičení dětí. Byly projednány možnosti zřízení nářaďovny. Jaromír </w:t>
      </w:r>
      <w:proofErr w:type="spellStart"/>
      <w:r w:rsidR="00AF336B">
        <w:t>Militký</w:t>
      </w:r>
      <w:proofErr w:type="spellEnd"/>
      <w:r w:rsidR="00AF336B">
        <w:t xml:space="preserve"> navrhl udělat nářaďovnu z místnosti pro hasiče, která není vzhledem k chybějícímu ústřednímu vytápění a malé velikosti plně využívána.  Hasiči budou využívat spolu s obcí zasedací místnost na OÚ. Stěhování zajistí starostka obce ve spolupráci s SDH Dřevěnice.</w:t>
      </w:r>
    </w:p>
    <w:p w14:paraId="75D4238C" w14:textId="58391AB6" w:rsidR="00B674B4" w:rsidRDefault="00B674B4" w:rsidP="00B674B4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Zastupitelstvo bylo informováno o plánované realizaci stavby „Studeňany, VN544, rek. </w:t>
      </w:r>
      <w:proofErr w:type="spellStart"/>
      <w:r>
        <w:t>Odb</w:t>
      </w:r>
      <w:proofErr w:type="spellEnd"/>
      <w:r>
        <w:t xml:space="preserve">. k TS JC 0154“ jedná se o rekonstrukci stávajícího vedení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en</w:t>
      </w:r>
      <w:proofErr w:type="spellEnd"/>
      <w:proofErr w:type="gramEnd"/>
      <w:r>
        <w:t xml:space="preserve"> v lokalitě Na Varhánkách.</w:t>
      </w:r>
    </w:p>
    <w:p w14:paraId="49A62B6E" w14:textId="77777777" w:rsidR="006E6C54" w:rsidRDefault="006E6C54" w:rsidP="002951F8">
      <w:pPr>
        <w:pStyle w:val="Odstavecseseznamem"/>
        <w:ind w:left="426"/>
        <w:jc w:val="both"/>
      </w:pPr>
    </w:p>
    <w:p w14:paraId="56B9C0F2" w14:textId="77777777" w:rsidR="002951F8" w:rsidRDefault="002951F8" w:rsidP="0086180E">
      <w:pPr>
        <w:pStyle w:val="Odstavecseseznamem"/>
        <w:ind w:left="426"/>
      </w:pPr>
    </w:p>
    <w:p w14:paraId="2EC9E324" w14:textId="32F864CF" w:rsidR="003D5009" w:rsidRDefault="0086180E" w:rsidP="00356C7F">
      <w:pPr>
        <w:pStyle w:val="Odstavecseseznamem"/>
        <w:ind w:left="426"/>
      </w:pPr>
      <w:r>
        <w:t xml:space="preserve"> </w:t>
      </w:r>
      <w:r w:rsidR="00467163" w:rsidRPr="004F1D49">
        <w:rPr>
          <w:b/>
          <w:i/>
        </w:rPr>
        <w:t xml:space="preserve">Zapsal: </w:t>
      </w:r>
      <w:r w:rsidR="00DD221B">
        <w:rPr>
          <w:b/>
          <w:i/>
        </w:rPr>
        <w:t xml:space="preserve">Jaromír </w:t>
      </w:r>
      <w:proofErr w:type="spellStart"/>
      <w:r w:rsidR="00DD221B">
        <w:rPr>
          <w:b/>
          <w:i/>
        </w:rPr>
        <w:t>Militký</w:t>
      </w:r>
      <w:proofErr w:type="spellEnd"/>
      <w:r w:rsidR="00467163" w:rsidRPr="004F1D49">
        <w:rPr>
          <w:b/>
          <w:i/>
        </w:rPr>
        <w:t xml:space="preserve">                         </w:t>
      </w:r>
      <w:r w:rsidR="00467163" w:rsidRPr="004F1D49">
        <w:rPr>
          <w:b/>
          <w:i/>
        </w:rPr>
        <w:tab/>
      </w:r>
      <w:r w:rsidR="00467163"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="00467163"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121BA98F" w14:textId="77777777" w:rsidR="00BD56D3" w:rsidRDefault="00BD56D3" w:rsidP="00BD56D3">
      <w:pPr>
        <w:pStyle w:val="Odstavecseseznamem"/>
      </w:pPr>
    </w:p>
    <w:p w14:paraId="4A447F62" w14:textId="65B7EF12"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42A">
        <w:rPr>
          <w:b/>
          <w:i/>
        </w:rPr>
        <w:t xml:space="preserve">Josef </w:t>
      </w:r>
      <w:proofErr w:type="spellStart"/>
      <w:r w:rsidR="00BA242A">
        <w:rPr>
          <w:b/>
          <w:i/>
        </w:rPr>
        <w:t>Barochovský</w:t>
      </w:r>
      <w:proofErr w:type="spellEnd"/>
    </w:p>
    <w:p w14:paraId="40D7A16D" w14:textId="77777777" w:rsidR="004F1D49" w:rsidRDefault="004F1D49" w:rsidP="00BD56D3">
      <w:pPr>
        <w:pStyle w:val="Odstavecseseznamem"/>
        <w:rPr>
          <w:b/>
          <w:i/>
        </w:rPr>
      </w:pPr>
    </w:p>
    <w:p w14:paraId="7F6BBE61" w14:textId="77777777" w:rsidR="00356C7F" w:rsidRDefault="00356C7F" w:rsidP="00BD56D3">
      <w:pPr>
        <w:pStyle w:val="Odstavecseseznamem"/>
        <w:rPr>
          <w:b/>
          <w:i/>
        </w:rPr>
      </w:pPr>
      <w:bookmarkStart w:id="0" w:name="_GoBack"/>
      <w:bookmarkEnd w:id="0"/>
    </w:p>
    <w:p w14:paraId="216CD401" w14:textId="1734DE69" w:rsidR="004F1D49" w:rsidRPr="00BF4BFF" w:rsidRDefault="00DD221B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Bc. Barbora Veberová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="004F1D49">
        <w:rPr>
          <w:b/>
          <w:i/>
          <w:sz w:val="24"/>
          <w:szCs w:val="24"/>
        </w:rPr>
        <w:t xml:space="preserve">               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301040">
        <w:rPr>
          <w:b/>
          <w:i/>
          <w:sz w:val="24"/>
          <w:szCs w:val="24"/>
        </w:rPr>
        <w:t xml:space="preserve">  </w:t>
      </w:r>
      <w:r w:rsidR="00DD221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 w:rsidRPr="00BF4BFF">
        <w:rPr>
          <w:b/>
          <w:i/>
          <w:sz w:val="24"/>
          <w:szCs w:val="24"/>
        </w:rPr>
        <w:t>tarost</w:t>
      </w:r>
      <w:r w:rsidR="00DD221B">
        <w:rPr>
          <w:b/>
          <w:i/>
          <w:sz w:val="24"/>
          <w:szCs w:val="24"/>
        </w:rPr>
        <w:t>k</w:t>
      </w:r>
      <w:r w:rsidRPr="00BF4BFF">
        <w:rPr>
          <w:b/>
          <w:i/>
          <w:sz w:val="24"/>
          <w:szCs w:val="24"/>
        </w:rPr>
        <w:t>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8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8"/>
  </w:num>
  <w:num w:numId="4">
    <w:abstractNumId w:val="5"/>
  </w:num>
  <w:num w:numId="5">
    <w:abstractNumId w:val="2"/>
  </w:num>
  <w:num w:numId="6">
    <w:abstractNumId w:val="26"/>
  </w:num>
  <w:num w:numId="7">
    <w:abstractNumId w:val="26"/>
    <w:lvlOverride w:ilvl="0">
      <w:startOverride w:val="1"/>
    </w:lvlOverride>
  </w:num>
  <w:num w:numId="8">
    <w:abstractNumId w:val="33"/>
  </w:num>
  <w:num w:numId="9">
    <w:abstractNumId w:val="15"/>
  </w:num>
  <w:num w:numId="10">
    <w:abstractNumId w:val="29"/>
  </w:num>
  <w:num w:numId="11">
    <w:abstractNumId w:val="25"/>
  </w:num>
  <w:num w:numId="12">
    <w:abstractNumId w:val="12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0"/>
    <w:lvlOverride w:ilvl="0">
      <w:startOverride w:val="1"/>
    </w:lvlOverride>
  </w:num>
  <w:num w:numId="16">
    <w:abstractNumId w:val="21"/>
  </w:num>
  <w:num w:numId="17">
    <w:abstractNumId w:val="13"/>
  </w:num>
  <w:num w:numId="18">
    <w:abstractNumId w:val="32"/>
  </w:num>
  <w:num w:numId="19">
    <w:abstractNumId w:val="23"/>
  </w:num>
  <w:num w:numId="20">
    <w:abstractNumId w:val="16"/>
  </w:num>
  <w:num w:numId="21">
    <w:abstractNumId w:val="11"/>
  </w:num>
  <w:num w:numId="22">
    <w:abstractNumId w:val="14"/>
  </w:num>
  <w:num w:numId="23">
    <w:abstractNumId w:val="24"/>
  </w:num>
  <w:num w:numId="24">
    <w:abstractNumId w:val="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"/>
  </w:num>
  <w:num w:numId="28">
    <w:abstractNumId w:val="31"/>
  </w:num>
  <w:num w:numId="29">
    <w:abstractNumId w:val="20"/>
  </w:num>
  <w:num w:numId="30">
    <w:abstractNumId w:val="1"/>
  </w:num>
  <w:num w:numId="31">
    <w:abstractNumId w:val="22"/>
  </w:num>
  <w:num w:numId="32">
    <w:abstractNumId w:val="10"/>
  </w:num>
  <w:num w:numId="33">
    <w:abstractNumId w:val="30"/>
  </w:num>
  <w:num w:numId="34">
    <w:abstractNumId w:val="4"/>
  </w:num>
  <w:num w:numId="35">
    <w:abstractNumId w:val="8"/>
  </w:num>
  <w:num w:numId="36">
    <w:abstractNumId w:val="6"/>
  </w:num>
  <w:num w:numId="37">
    <w:abstractNumId w:val="18"/>
  </w:num>
  <w:num w:numId="38">
    <w:abstractNumId w:val="17"/>
  </w:num>
  <w:num w:numId="3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9D0"/>
    <w:rsid w:val="00053D9F"/>
    <w:rsid w:val="0006031B"/>
    <w:rsid w:val="00071D5F"/>
    <w:rsid w:val="00073CF2"/>
    <w:rsid w:val="00076EEB"/>
    <w:rsid w:val="000833DF"/>
    <w:rsid w:val="000901A3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D182E"/>
    <w:rsid w:val="000D3167"/>
    <w:rsid w:val="000D616C"/>
    <w:rsid w:val="000E576A"/>
    <w:rsid w:val="000F20FD"/>
    <w:rsid w:val="000F2122"/>
    <w:rsid w:val="000F6D86"/>
    <w:rsid w:val="000F7EB0"/>
    <w:rsid w:val="00102BBE"/>
    <w:rsid w:val="00103124"/>
    <w:rsid w:val="00103FDE"/>
    <w:rsid w:val="00106504"/>
    <w:rsid w:val="00106D3F"/>
    <w:rsid w:val="00125229"/>
    <w:rsid w:val="00127050"/>
    <w:rsid w:val="00134FC5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6793E"/>
    <w:rsid w:val="001763A9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C23EC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90388"/>
    <w:rsid w:val="00291861"/>
    <w:rsid w:val="002951F8"/>
    <w:rsid w:val="00295D14"/>
    <w:rsid w:val="0029642F"/>
    <w:rsid w:val="002A7B27"/>
    <w:rsid w:val="002B1269"/>
    <w:rsid w:val="002B378D"/>
    <w:rsid w:val="002B3F64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947CE"/>
    <w:rsid w:val="003A399D"/>
    <w:rsid w:val="003A6418"/>
    <w:rsid w:val="003A6B18"/>
    <w:rsid w:val="003B01EE"/>
    <w:rsid w:val="003B2F52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249"/>
    <w:rsid w:val="00435575"/>
    <w:rsid w:val="00440318"/>
    <w:rsid w:val="00447113"/>
    <w:rsid w:val="004472C8"/>
    <w:rsid w:val="00447438"/>
    <w:rsid w:val="00450715"/>
    <w:rsid w:val="00457557"/>
    <w:rsid w:val="0046262A"/>
    <w:rsid w:val="0046283D"/>
    <w:rsid w:val="00464201"/>
    <w:rsid w:val="0046485F"/>
    <w:rsid w:val="00467163"/>
    <w:rsid w:val="00471E39"/>
    <w:rsid w:val="00480814"/>
    <w:rsid w:val="004845DE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C1794"/>
    <w:rsid w:val="004C4F72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6E6680"/>
    <w:rsid w:val="006E6C54"/>
    <w:rsid w:val="006F1E29"/>
    <w:rsid w:val="00701417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65E5"/>
    <w:rsid w:val="00831EE3"/>
    <w:rsid w:val="00831F7E"/>
    <w:rsid w:val="00837B84"/>
    <w:rsid w:val="00843B4B"/>
    <w:rsid w:val="00850B01"/>
    <w:rsid w:val="00851E7B"/>
    <w:rsid w:val="00860554"/>
    <w:rsid w:val="0086180E"/>
    <w:rsid w:val="00862F8F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0E51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BDF"/>
    <w:rsid w:val="00984C19"/>
    <w:rsid w:val="0098784C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4CBD"/>
    <w:rsid w:val="00A66ECD"/>
    <w:rsid w:val="00A66F00"/>
    <w:rsid w:val="00A67781"/>
    <w:rsid w:val="00A80414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9FC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4484"/>
    <w:rsid w:val="00BF509F"/>
    <w:rsid w:val="00BF7C26"/>
    <w:rsid w:val="00C02034"/>
    <w:rsid w:val="00C062B0"/>
    <w:rsid w:val="00C07276"/>
    <w:rsid w:val="00C104A9"/>
    <w:rsid w:val="00C10D8F"/>
    <w:rsid w:val="00C11C4C"/>
    <w:rsid w:val="00C178A2"/>
    <w:rsid w:val="00C22216"/>
    <w:rsid w:val="00C226ED"/>
    <w:rsid w:val="00C31CB6"/>
    <w:rsid w:val="00C34186"/>
    <w:rsid w:val="00C417B9"/>
    <w:rsid w:val="00C418B7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050E4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511B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82A02"/>
    <w:rsid w:val="00F86469"/>
    <w:rsid w:val="00F90A4A"/>
    <w:rsid w:val="00F93AF5"/>
    <w:rsid w:val="00F95BBD"/>
    <w:rsid w:val="00FB2BFB"/>
    <w:rsid w:val="00FC49FA"/>
    <w:rsid w:val="00FD0AFC"/>
    <w:rsid w:val="00FD2ABF"/>
    <w:rsid w:val="00FD3239"/>
    <w:rsid w:val="00FD4C8D"/>
    <w:rsid w:val="00FD6E09"/>
    <w:rsid w:val="00FD7569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C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5BC9A-972C-4E66-81E8-31CB0EE4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8</cp:revision>
  <cp:lastPrinted>2023-03-08T11:06:00Z</cp:lastPrinted>
  <dcterms:created xsi:type="dcterms:W3CDTF">2023-03-03T12:53:00Z</dcterms:created>
  <dcterms:modified xsi:type="dcterms:W3CDTF">2023-03-08T11:13:00Z</dcterms:modified>
</cp:coreProperties>
</file>