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3F" w:rsidRDefault="00D54E7E">
      <w:pPr>
        <w:pStyle w:val="Normln0"/>
        <w:widowControl/>
        <w:overflowPunct w:val="0"/>
        <w:jc w:val="both"/>
      </w:pPr>
      <w:bookmarkStart w:id="0" w:name="_GoBack"/>
      <w:bookmarkEnd w:id="0"/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BF553F" w:rsidRDefault="00D54E7E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BF553F" w:rsidRDefault="00BF553F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BF553F" w:rsidRDefault="00D54E7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Vyřizuje:Lukavcová Ludmila</w:t>
      </w:r>
    </w:p>
    <w:p w:rsidR="00BF553F" w:rsidRDefault="00D54E7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Datum:9.8.2017.2017</w:t>
      </w:r>
    </w:p>
    <w:p w:rsidR="00BF553F" w:rsidRDefault="00D54E7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Naše č.j.: 55/2017/Luk</w:t>
      </w:r>
    </w:p>
    <w:p w:rsidR="00BF553F" w:rsidRDefault="00D54E7E">
      <w:pPr>
        <w:pStyle w:val="Standard"/>
      </w:pPr>
      <w:r>
        <w:rPr>
          <w:rFonts w:ascii="Calibri" w:hAnsi="Calibri" w:cs="Arial"/>
          <w:b/>
          <w:sz w:val="20"/>
          <w:szCs w:val="20"/>
        </w:rPr>
        <w:t>Telefon: 601 395 386 Mgr. Vrabec, 736 279 726 Lukavcová</w:t>
      </w:r>
    </w:p>
    <w:p w:rsidR="00BF553F" w:rsidRDefault="00D54E7E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Datové </w:t>
      </w:r>
      <w:r>
        <w:rPr>
          <w:rFonts w:ascii="Calibri" w:hAnsi="Calibri" w:cs="Arial"/>
          <w:i w:val="0"/>
          <w:color w:val="auto"/>
          <w:sz w:val="20"/>
          <w:szCs w:val="20"/>
        </w:rPr>
        <w:t>schránky: sska6si</w:t>
      </w:r>
    </w:p>
    <w:p w:rsidR="00BF553F" w:rsidRDefault="00D54E7E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8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BF553F" w:rsidRDefault="00D54E7E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9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BF553F" w:rsidRDefault="00BF553F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BF553F" w:rsidRDefault="00BF553F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BF553F" w:rsidRDefault="00D54E7E">
      <w:pPr>
        <w:pStyle w:val="Nzev"/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BF553F" w:rsidRDefault="00D54E7E">
      <w:pPr>
        <w:pStyle w:val="Nzev"/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BF553F" w:rsidRDefault="00D54E7E">
      <w:pPr>
        <w:ind w:left="360"/>
        <w:jc w:val="center"/>
      </w:pPr>
      <w:r>
        <w:rPr>
          <w:rFonts w:ascii="Arial Black" w:hAnsi="Arial Black" w:cs="Arial Black"/>
          <w:sz w:val="32"/>
          <w:szCs w:val="32"/>
        </w:rPr>
        <w:t xml:space="preserve">16.8.2017 od </w:t>
      </w:r>
      <w:r>
        <w:rPr>
          <w:rFonts w:ascii="Arial Black" w:hAnsi="Arial Black" w:cs="Arial Black"/>
          <w:sz w:val="32"/>
          <w:szCs w:val="32"/>
        </w:rPr>
        <w:t>18.00 hodin</w:t>
      </w:r>
    </w:p>
    <w:p w:rsidR="00BF553F" w:rsidRDefault="00BF553F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BF553F" w:rsidRDefault="00D54E7E">
      <w:pPr>
        <w:jc w:val="center"/>
      </w:pPr>
      <w:r>
        <w:rPr>
          <w:rFonts w:ascii="Arial Black" w:hAnsi="Arial Black" w:cs="Arial Black"/>
        </w:rPr>
        <w:t>Program jednání</w:t>
      </w:r>
    </w:p>
    <w:p w:rsidR="00BF553F" w:rsidRDefault="00BF553F">
      <w:pPr>
        <w:jc w:val="center"/>
        <w:rPr>
          <w:rFonts w:ascii="Arial Black" w:hAnsi="Arial Black" w:cs="Arial Black"/>
        </w:rPr>
      </w:pPr>
    </w:p>
    <w:p w:rsidR="00BF553F" w:rsidRDefault="00D54E7E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BF553F" w:rsidRDefault="00D54E7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Aktualizace pojistné smlouvy</w:t>
      </w:r>
    </w:p>
    <w:p w:rsidR="00BF553F" w:rsidRDefault="00D54E7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Výpověď nájemní smlouvy – náhradní řešení uskladnění výbavy</w:t>
      </w:r>
    </w:p>
    <w:p w:rsidR="00BF553F" w:rsidRDefault="00D54E7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Oprava  hoření části cesty Na Buda</w:t>
      </w:r>
    </w:p>
    <w:p w:rsidR="00BF553F" w:rsidRDefault="00D54E7E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BF553F" w:rsidRDefault="00BF553F">
      <w:pPr>
        <w:rPr>
          <w:rFonts w:ascii="Calibri" w:hAnsi="Calibri" w:cs="Calibri"/>
          <w:b/>
          <w:sz w:val="28"/>
          <w:szCs w:val="28"/>
        </w:rPr>
      </w:pPr>
    </w:p>
    <w:p w:rsidR="00BF553F" w:rsidRDefault="00BF553F">
      <w:pPr>
        <w:rPr>
          <w:rFonts w:ascii="Calibri" w:hAnsi="Calibri" w:cs="Calibri"/>
          <w:b/>
          <w:sz w:val="28"/>
          <w:szCs w:val="28"/>
        </w:rPr>
      </w:pPr>
    </w:p>
    <w:p w:rsidR="00BF553F" w:rsidRDefault="00BF553F">
      <w:pPr>
        <w:rPr>
          <w:rFonts w:ascii="Calibri" w:hAnsi="Calibri" w:cs="Calibri"/>
          <w:b/>
          <w:sz w:val="28"/>
          <w:szCs w:val="28"/>
        </w:rPr>
      </w:pPr>
    </w:p>
    <w:p w:rsidR="00BF553F" w:rsidRDefault="00D54E7E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 xml:space="preserve">      Mgr. Vrabec Dušan</w:t>
      </w:r>
    </w:p>
    <w:p w:rsidR="00BF553F" w:rsidRDefault="00D54E7E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>starosta obce Dřevěnice</w:t>
      </w:r>
    </w:p>
    <w:p w:rsidR="00BF553F" w:rsidRDefault="00BF553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BF553F" w:rsidRDefault="00BF553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F553F" w:rsidRDefault="00BF553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BF553F" w:rsidRDefault="00BF553F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BF55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E7E" w:rsidRDefault="00D54E7E">
      <w:r>
        <w:separator/>
      </w:r>
    </w:p>
  </w:endnote>
  <w:endnote w:type="continuationSeparator" w:id="0">
    <w:p w:rsidR="00D54E7E" w:rsidRDefault="00D5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E7E" w:rsidRDefault="00D54E7E">
      <w:r>
        <w:rPr>
          <w:color w:val="000000"/>
        </w:rPr>
        <w:separator/>
      </w:r>
    </w:p>
  </w:footnote>
  <w:footnote w:type="continuationSeparator" w:id="0">
    <w:p w:rsidR="00D54E7E" w:rsidRDefault="00D5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FE5"/>
    <w:multiLevelType w:val="multilevel"/>
    <w:tmpl w:val="D36EDA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1153CD"/>
    <w:multiLevelType w:val="multilevel"/>
    <w:tmpl w:val="43ACA608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542739D"/>
    <w:multiLevelType w:val="multilevel"/>
    <w:tmpl w:val="3C1C4FE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EB27A1"/>
    <w:multiLevelType w:val="multilevel"/>
    <w:tmpl w:val="2DF8FA8A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6722E4F"/>
    <w:multiLevelType w:val="multilevel"/>
    <w:tmpl w:val="71A41DD2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837289"/>
    <w:multiLevelType w:val="multilevel"/>
    <w:tmpl w:val="96CA39B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F553F"/>
    <w:rsid w:val="00952106"/>
    <w:rsid w:val="00BF553F"/>
    <w:rsid w:val="00D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16BA6-CD72-41D8-95A4-EFD7B99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nadpis"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evenice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2017-08-09T16:57:00Z</cp:lastPrinted>
  <dcterms:created xsi:type="dcterms:W3CDTF">2017-08-09T17:03:00Z</dcterms:created>
  <dcterms:modified xsi:type="dcterms:W3CDTF">2017-08-09T17:03:00Z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