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20E" w:rsidRDefault="0064420E" w:rsidP="0064420E"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B890E94">
            <wp:simplePos x="0" y="0"/>
            <wp:positionH relativeFrom="column">
              <wp:posOffset>-372745</wp:posOffset>
            </wp:positionH>
            <wp:positionV relativeFrom="paragraph">
              <wp:posOffset>192405</wp:posOffset>
            </wp:positionV>
            <wp:extent cx="1245600" cy="676800"/>
            <wp:effectExtent l="0" t="0" r="0" b="0"/>
            <wp:wrapThrough wrapText="bothSides">
              <wp:wrapPolygon edited="0">
                <wp:start x="0" y="0"/>
                <wp:lineTo x="0" y="21296"/>
                <wp:lineTo x="21148" y="21296"/>
                <wp:lineTo x="21148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67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0C5">
        <w:tab/>
      </w:r>
      <w:r w:rsidR="00AE60C5">
        <w:tab/>
      </w:r>
      <w:r w:rsidR="00AE60C5">
        <w:tab/>
      </w:r>
    </w:p>
    <w:p w:rsidR="00F9278E" w:rsidRPr="0064420E" w:rsidRDefault="00AE60C5" w:rsidP="0064420E">
      <w:pPr>
        <w:ind w:left="4248" w:firstLine="708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OZNÁMENÍ</w:t>
      </w:r>
    </w:p>
    <w:p w:rsidR="00952ACD" w:rsidRPr="0064420E" w:rsidRDefault="001D53CD" w:rsidP="0064420E">
      <w:pPr>
        <w:ind w:left="2124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Svazku obcí Brada</w:t>
      </w:r>
    </w:p>
    <w:p w:rsidR="00AE60C5" w:rsidRPr="0064420E" w:rsidRDefault="00AE60C5" w:rsidP="0064420E">
      <w:pPr>
        <w:ind w:firstLine="708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 xml:space="preserve">O </w:t>
      </w:r>
      <w:r w:rsidR="006A59C4" w:rsidRPr="0064420E">
        <w:rPr>
          <w:rFonts w:ascii="Times New Roman" w:hAnsi="Times New Roman" w:cs="Times New Roman"/>
          <w:b/>
        </w:rPr>
        <w:t>POVINNĚ ZVEŘEJŇOVANÝCH</w:t>
      </w:r>
      <w:r w:rsidRPr="0064420E">
        <w:rPr>
          <w:rFonts w:ascii="Times New Roman" w:hAnsi="Times New Roman" w:cs="Times New Roman"/>
          <w:b/>
        </w:rPr>
        <w:t xml:space="preserve"> DOKUMENTECH</w:t>
      </w:r>
    </w:p>
    <w:p w:rsidR="00AE60C5" w:rsidRPr="00952ACD" w:rsidRDefault="00AE60C5" w:rsidP="00F927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ACD" w:rsidRDefault="00AE60C5" w:rsidP="00F9278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1D53CD">
        <w:rPr>
          <w:rFonts w:ascii="Times New Roman" w:hAnsi="Times New Roman" w:cs="Times New Roman"/>
          <w:sz w:val="24"/>
          <w:szCs w:val="24"/>
        </w:rPr>
        <w:t>Svazku obcí Brada www. sobrada.cz .</w:t>
      </w:r>
    </w:p>
    <w:p w:rsidR="001D53CD" w:rsidRDefault="001D53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1D53CD">
        <w:rPr>
          <w:rFonts w:ascii="Times New Roman" w:hAnsi="Times New Roman" w:cs="Times New Roman"/>
          <w:sz w:val="24"/>
          <w:szCs w:val="24"/>
        </w:rPr>
        <w:t xml:space="preserve">Obecní úřad Libuň, 507 15 Libuň 27, kancelář </w:t>
      </w:r>
      <w:r w:rsidR="00995BC7">
        <w:rPr>
          <w:rFonts w:ascii="Times New Roman" w:hAnsi="Times New Roman" w:cs="Times New Roman"/>
          <w:sz w:val="24"/>
          <w:szCs w:val="24"/>
        </w:rPr>
        <w:t xml:space="preserve">MAS Brána do Českého ráje </w:t>
      </w:r>
      <w:proofErr w:type="spellStart"/>
      <w:r w:rsidR="00995BC7">
        <w:rPr>
          <w:rFonts w:ascii="Times New Roman" w:hAnsi="Times New Roman" w:cs="Times New Roman"/>
          <w:sz w:val="24"/>
          <w:szCs w:val="24"/>
        </w:rPr>
        <w:t>z.s</w:t>
      </w:r>
      <w:proofErr w:type="spellEnd"/>
      <w:r w:rsidR="00995BC7">
        <w:rPr>
          <w:rFonts w:ascii="Times New Roman" w:hAnsi="Times New Roman" w:cs="Times New Roman"/>
          <w:sz w:val="24"/>
          <w:szCs w:val="24"/>
        </w:rPr>
        <w:t>., po telefonické domluvě s předsedkyní svazku – 737 943 980.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59C4" w:rsidRPr="00952ACD" w:rsidRDefault="006A59C4" w:rsidP="00BC35E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52ACD">
        <w:rPr>
          <w:rFonts w:ascii="Times New Roman" w:hAnsi="Times New Roman" w:cs="Times New Roman"/>
          <w:b/>
          <w:sz w:val="28"/>
          <w:szCs w:val="28"/>
          <w:u w:val="single"/>
        </w:rPr>
        <w:t>Schválený rozpočet na rok 201</w:t>
      </w:r>
      <w:r w:rsidR="00F9278E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</w:p>
    <w:p w:rsidR="006A59C4" w:rsidRPr="00952ACD" w:rsidRDefault="001D53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Svazku obcí Brada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schválilo rozpočet na rok 201</w:t>
      </w:r>
      <w:r w:rsidR="00F9278E">
        <w:rPr>
          <w:rFonts w:ascii="Times New Roman" w:hAnsi="Times New Roman" w:cs="Times New Roman"/>
          <w:sz w:val="24"/>
          <w:szCs w:val="24"/>
        </w:rPr>
        <w:t>9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dne </w:t>
      </w:r>
      <w:r w:rsidR="00F9278E">
        <w:rPr>
          <w:rFonts w:ascii="Times New Roman" w:hAnsi="Times New Roman" w:cs="Times New Roman"/>
          <w:sz w:val="24"/>
          <w:szCs w:val="24"/>
        </w:rPr>
        <w:t>14.3.2019</w:t>
      </w:r>
    </w:p>
    <w:p w:rsidR="006A59C4" w:rsidRPr="00952ACD" w:rsidRDefault="006A59C4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Zveřejněn</w:t>
      </w:r>
      <w:r w:rsidR="00BC35E1" w:rsidRPr="00952ACD">
        <w:rPr>
          <w:rFonts w:ascii="Times New Roman" w:hAnsi="Times New Roman" w:cs="Times New Roman"/>
          <w:sz w:val="24"/>
          <w:szCs w:val="24"/>
        </w:rPr>
        <w:t>o</w:t>
      </w:r>
      <w:r w:rsidRPr="00952ACD">
        <w:rPr>
          <w:rFonts w:ascii="Times New Roman" w:hAnsi="Times New Roman" w:cs="Times New Roman"/>
          <w:sz w:val="24"/>
          <w:szCs w:val="24"/>
        </w:rPr>
        <w:t xml:space="preserve">: </w:t>
      </w:r>
      <w:r w:rsidR="00F9278E">
        <w:rPr>
          <w:rFonts w:ascii="Times New Roman" w:hAnsi="Times New Roman" w:cs="Times New Roman"/>
          <w:sz w:val="24"/>
          <w:szCs w:val="24"/>
        </w:rPr>
        <w:t>15.3.2019</w:t>
      </w:r>
    </w:p>
    <w:p w:rsidR="00BC35E1" w:rsidRPr="00952ACD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1DC0" w:rsidRDefault="002D1DC0" w:rsidP="00BC35E1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D1DC0">
        <w:rPr>
          <w:rFonts w:ascii="Times New Roman" w:hAnsi="Times New Roman" w:cs="Times New Roman"/>
          <w:b/>
          <w:sz w:val="28"/>
          <w:szCs w:val="24"/>
          <w:u w:val="single"/>
        </w:rPr>
        <w:t>Schválený závěrečný účet DSO za rok 201</w:t>
      </w:r>
      <w:r w:rsidR="00F9278E">
        <w:rPr>
          <w:rFonts w:ascii="Times New Roman" w:hAnsi="Times New Roman" w:cs="Times New Roman"/>
          <w:b/>
          <w:sz w:val="28"/>
          <w:szCs w:val="24"/>
          <w:u w:val="single"/>
        </w:rPr>
        <w:t>8</w:t>
      </w:r>
    </w:p>
    <w:p w:rsidR="002D1DC0" w:rsidRPr="002D1DC0" w:rsidRDefault="002D1DC0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1DC0">
        <w:rPr>
          <w:rFonts w:ascii="Times New Roman" w:hAnsi="Times New Roman" w:cs="Times New Roman"/>
          <w:sz w:val="24"/>
          <w:szCs w:val="24"/>
        </w:rPr>
        <w:t>Shromáždění starostů DSO Brada schválilo závěrečný účet svazku za rok 201</w:t>
      </w:r>
      <w:r w:rsidR="00F9278E">
        <w:rPr>
          <w:rFonts w:ascii="Times New Roman" w:hAnsi="Times New Roman" w:cs="Times New Roman"/>
          <w:sz w:val="24"/>
          <w:szCs w:val="24"/>
        </w:rPr>
        <w:t>8</w:t>
      </w:r>
      <w:r w:rsidRPr="002D1DC0">
        <w:rPr>
          <w:rFonts w:ascii="Times New Roman" w:hAnsi="Times New Roman" w:cs="Times New Roman"/>
          <w:sz w:val="24"/>
          <w:szCs w:val="24"/>
        </w:rPr>
        <w:t xml:space="preserve"> dne </w:t>
      </w:r>
      <w:r w:rsidR="00F9278E">
        <w:rPr>
          <w:rFonts w:ascii="Times New Roman" w:hAnsi="Times New Roman" w:cs="Times New Roman"/>
          <w:sz w:val="24"/>
          <w:szCs w:val="24"/>
        </w:rPr>
        <w:t>27</w:t>
      </w:r>
      <w:r w:rsidRPr="002D1DC0">
        <w:rPr>
          <w:rFonts w:ascii="Times New Roman" w:hAnsi="Times New Roman" w:cs="Times New Roman"/>
          <w:sz w:val="24"/>
          <w:szCs w:val="24"/>
        </w:rPr>
        <w:t>.6.201</w:t>
      </w:r>
      <w:r w:rsidR="00F9278E">
        <w:rPr>
          <w:rFonts w:ascii="Times New Roman" w:hAnsi="Times New Roman" w:cs="Times New Roman"/>
          <w:sz w:val="24"/>
          <w:szCs w:val="24"/>
        </w:rPr>
        <w:t>9</w:t>
      </w:r>
    </w:p>
    <w:p w:rsidR="002D1DC0" w:rsidRPr="002D1DC0" w:rsidRDefault="002D1DC0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1DC0">
        <w:rPr>
          <w:rFonts w:ascii="Times New Roman" w:hAnsi="Times New Roman" w:cs="Times New Roman"/>
          <w:sz w:val="24"/>
          <w:szCs w:val="24"/>
        </w:rPr>
        <w:t xml:space="preserve">Zveřejněno: </w:t>
      </w:r>
      <w:r w:rsidR="00F9278E">
        <w:rPr>
          <w:rFonts w:ascii="Times New Roman" w:hAnsi="Times New Roman" w:cs="Times New Roman"/>
          <w:sz w:val="24"/>
          <w:szCs w:val="24"/>
        </w:rPr>
        <w:t>28</w:t>
      </w:r>
      <w:r w:rsidRPr="002D1DC0">
        <w:rPr>
          <w:rFonts w:ascii="Times New Roman" w:hAnsi="Times New Roman" w:cs="Times New Roman"/>
          <w:sz w:val="24"/>
          <w:szCs w:val="24"/>
        </w:rPr>
        <w:t>.6.201</w:t>
      </w:r>
      <w:r w:rsidR="00F9278E">
        <w:rPr>
          <w:rFonts w:ascii="Times New Roman" w:hAnsi="Times New Roman" w:cs="Times New Roman"/>
          <w:sz w:val="24"/>
          <w:szCs w:val="24"/>
        </w:rPr>
        <w:t>9</w:t>
      </w:r>
    </w:p>
    <w:p w:rsidR="002D1DC0" w:rsidRDefault="002D1DC0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D39" w:rsidRDefault="002B3D39" w:rsidP="002B3D39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Rozpočtové opatření svazku v roce 2019</w:t>
      </w:r>
    </w:p>
    <w:p w:rsidR="002B3D39" w:rsidRDefault="002B3D39" w:rsidP="002B3D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schválilo rozpočtové opatření 1/2019 dne 27.6.2019.</w:t>
      </w:r>
    </w:p>
    <w:p w:rsidR="002B3D39" w:rsidRDefault="002B3D39" w:rsidP="002B3D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schválilo rozpočtové opatření 2/2019 dne 21. 11. 2019.</w:t>
      </w:r>
    </w:p>
    <w:p w:rsidR="002B3D39" w:rsidRDefault="002B3D39" w:rsidP="002B3D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3D39" w:rsidRDefault="002B3D39" w:rsidP="002B3D3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Rozpočtové provizorium na rok 2020</w:t>
      </w:r>
    </w:p>
    <w:p w:rsidR="002B3D39" w:rsidRDefault="002B3D39" w:rsidP="002B3D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Shromáždění starostů DSO Brada schválilo rozpočtové provizorium na rok 2020 </w:t>
      </w:r>
    </w:p>
    <w:p w:rsidR="002B3D39" w:rsidRDefault="002B3D39" w:rsidP="002B3D3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dne 21. 11. 2019.</w:t>
      </w:r>
    </w:p>
    <w:p w:rsidR="002D1DC0" w:rsidRDefault="002D1DC0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1DC0" w:rsidRPr="002D1DC0" w:rsidRDefault="002D1DC0" w:rsidP="002D1DC0">
      <w:pPr>
        <w:rPr>
          <w:rFonts w:ascii="Times New Roman" w:hAnsi="Times New Roman" w:cs="Times New Roman"/>
          <w:sz w:val="24"/>
          <w:szCs w:val="24"/>
        </w:rPr>
      </w:pPr>
    </w:p>
    <w:p w:rsidR="002D1DC0" w:rsidRPr="002D1DC0" w:rsidRDefault="002D1DC0" w:rsidP="002D1DC0">
      <w:pPr>
        <w:rPr>
          <w:rFonts w:ascii="Times New Roman" w:hAnsi="Times New Roman" w:cs="Times New Roman"/>
          <w:sz w:val="24"/>
          <w:szCs w:val="24"/>
        </w:rPr>
      </w:pPr>
    </w:p>
    <w:p w:rsidR="002D1DC0" w:rsidRDefault="002D1DC0" w:rsidP="002D1DC0">
      <w:pPr>
        <w:rPr>
          <w:rFonts w:ascii="Times New Roman" w:hAnsi="Times New Roman" w:cs="Times New Roman"/>
          <w:sz w:val="24"/>
          <w:szCs w:val="24"/>
        </w:rPr>
      </w:pPr>
    </w:p>
    <w:p w:rsidR="002D1DC0" w:rsidRPr="002D1DC0" w:rsidRDefault="002D1DC0" w:rsidP="0064420E">
      <w:pPr>
        <w:tabs>
          <w:tab w:val="left" w:pos="6098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278E">
        <w:rPr>
          <w:rFonts w:ascii="Times New Roman" w:hAnsi="Times New Roman" w:cs="Times New Roman"/>
          <w:sz w:val="24"/>
          <w:szCs w:val="24"/>
        </w:rPr>
        <w:tab/>
      </w:r>
      <w:r w:rsidR="00F9278E">
        <w:rPr>
          <w:rFonts w:ascii="Times New Roman" w:hAnsi="Times New Roman" w:cs="Times New Roman"/>
          <w:sz w:val="24"/>
          <w:szCs w:val="24"/>
        </w:rPr>
        <w:tab/>
      </w:r>
    </w:p>
    <w:sectPr w:rsidR="002D1DC0" w:rsidRPr="002D1DC0" w:rsidSect="00176AE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851" w:rsidRDefault="000A4851" w:rsidP="00F9278E">
      <w:pPr>
        <w:spacing w:after="0" w:line="240" w:lineRule="auto"/>
      </w:pPr>
      <w:r>
        <w:separator/>
      </w:r>
    </w:p>
  </w:endnote>
  <w:endnote w:type="continuationSeparator" w:id="0">
    <w:p w:rsidR="000A4851" w:rsidRDefault="000A4851" w:rsidP="00F9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851" w:rsidRDefault="000A4851" w:rsidP="00F9278E">
      <w:pPr>
        <w:spacing w:after="0" w:line="240" w:lineRule="auto"/>
      </w:pPr>
      <w:r>
        <w:separator/>
      </w:r>
    </w:p>
  </w:footnote>
  <w:footnote w:type="continuationSeparator" w:id="0">
    <w:p w:rsidR="000A4851" w:rsidRDefault="000A4851" w:rsidP="00F9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78E" w:rsidRDefault="00F9278E" w:rsidP="0064420E">
    <w:pPr>
      <w:pStyle w:val="Zhlav"/>
      <w:ind w:firstLine="708"/>
    </w:pPr>
    <w:r>
      <w:t xml:space="preserve">               </w:t>
    </w:r>
    <w:r>
      <w:tab/>
    </w:r>
  </w:p>
  <w:p w:rsidR="00F9278E" w:rsidRDefault="00F927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0C5"/>
    <w:rsid w:val="000A4851"/>
    <w:rsid w:val="000C70F4"/>
    <w:rsid w:val="00122B97"/>
    <w:rsid w:val="00123013"/>
    <w:rsid w:val="00176AE0"/>
    <w:rsid w:val="001D53CD"/>
    <w:rsid w:val="002B3D39"/>
    <w:rsid w:val="002B41D6"/>
    <w:rsid w:val="002D1DC0"/>
    <w:rsid w:val="002D4960"/>
    <w:rsid w:val="00314049"/>
    <w:rsid w:val="003D6B5E"/>
    <w:rsid w:val="005E4EFC"/>
    <w:rsid w:val="00605DED"/>
    <w:rsid w:val="0064420E"/>
    <w:rsid w:val="006A59C4"/>
    <w:rsid w:val="006C3454"/>
    <w:rsid w:val="006C58EC"/>
    <w:rsid w:val="00714010"/>
    <w:rsid w:val="008712CB"/>
    <w:rsid w:val="008A6DBD"/>
    <w:rsid w:val="00910FB5"/>
    <w:rsid w:val="00952ACD"/>
    <w:rsid w:val="00995BC7"/>
    <w:rsid w:val="00A26DD8"/>
    <w:rsid w:val="00A50221"/>
    <w:rsid w:val="00A67C6C"/>
    <w:rsid w:val="00AE60C5"/>
    <w:rsid w:val="00BC35E1"/>
    <w:rsid w:val="00C67440"/>
    <w:rsid w:val="00C822CD"/>
    <w:rsid w:val="00D97C44"/>
    <w:rsid w:val="00E17DF5"/>
    <w:rsid w:val="00F9278E"/>
    <w:rsid w:val="00FA63D3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7B656"/>
  <w15:docId w15:val="{9734C400-6E38-42E0-AAB8-391A0FAF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78E"/>
  </w:style>
  <w:style w:type="paragraph" w:styleId="Zpat">
    <w:name w:val="footer"/>
    <w:basedOn w:val="Normln"/>
    <w:link w:val="Zpat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 </cp:lastModifiedBy>
  <cp:revision>4</cp:revision>
  <cp:lastPrinted>2019-11-05T06:31:00Z</cp:lastPrinted>
  <dcterms:created xsi:type="dcterms:W3CDTF">2019-11-05T06:46:00Z</dcterms:created>
  <dcterms:modified xsi:type="dcterms:W3CDTF">2020-03-05T13:05:00Z</dcterms:modified>
</cp:coreProperties>
</file>